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B251" w14:textId="77777777" w:rsidR="00127435" w:rsidRPr="00A059D0" w:rsidRDefault="00127435" w:rsidP="00F95499">
      <w:pPr>
        <w:spacing w:before="120" w:after="120"/>
        <w:rPr>
          <w:rFonts w:cs="Arial"/>
          <w:sz w:val="40"/>
          <w:szCs w:val="40"/>
        </w:rPr>
      </w:pPr>
      <w:bookmarkStart w:id="0" w:name="_GoBack"/>
      <w:bookmarkEnd w:id="0"/>
    </w:p>
    <w:p w14:paraId="28A936DF" w14:textId="77777777" w:rsidR="00926496" w:rsidRPr="001E224A" w:rsidRDefault="00926496" w:rsidP="000911CE">
      <w:pPr>
        <w:spacing w:before="120" w:after="120"/>
        <w:jc w:val="center"/>
        <w:rPr>
          <w:rFonts w:ascii="Arial" w:hAnsi="Arial" w:cs="Arial"/>
          <w:sz w:val="40"/>
          <w:szCs w:val="40"/>
        </w:rPr>
      </w:pPr>
      <w:r w:rsidRPr="001E224A">
        <w:rPr>
          <w:rFonts w:ascii="Arial" w:hAnsi="Arial" w:cs="Arial"/>
          <w:sz w:val="40"/>
          <w:szCs w:val="40"/>
        </w:rPr>
        <w:t>CLS Application for Data Access</w:t>
      </w:r>
    </w:p>
    <w:p w14:paraId="2B6C68A9" w14:textId="77777777" w:rsidR="000911CE" w:rsidRPr="001E224A" w:rsidRDefault="000911CE" w:rsidP="00F95499">
      <w:pPr>
        <w:pStyle w:val="Default"/>
        <w:spacing w:before="120" w:after="120"/>
      </w:pPr>
    </w:p>
    <w:p w14:paraId="25600AE4" w14:textId="1784ADC3" w:rsidR="00905E88" w:rsidRPr="001E224A" w:rsidRDefault="00FB33D6" w:rsidP="00F95499">
      <w:pPr>
        <w:pStyle w:val="Default"/>
        <w:spacing w:before="120" w:after="120"/>
        <w:rPr>
          <w:color w:val="auto"/>
          <w:sz w:val="22"/>
          <w:szCs w:val="22"/>
        </w:rPr>
      </w:pPr>
      <w:r w:rsidRPr="001E224A">
        <w:t xml:space="preserve">The Centre for Longitudinal Studies (CLS) </w:t>
      </w:r>
      <w:r w:rsidR="007A7249" w:rsidRPr="001E224A">
        <w:rPr>
          <w:color w:val="auto"/>
          <w:sz w:val="22"/>
          <w:szCs w:val="22"/>
        </w:rPr>
        <w:t>welcomes proposals to access CLS data</w:t>
      </w:r>
      <w:r w:rsidR="000911CE" w:rsidRPr="001E224A">
        <w:rPr>
          <w:color w:val="auto"/>
          <w:sz w:val="22"/>
          <w:szCs w:val="22"/>
        </w:rPr>
        <w:t xml:space="preserve"> in the </w:t>
      </w:r>
      <w:r w:rsidR="00611658" w:rsidRPr="001E224A">
        <w:rPr>
          <w:color w:val="auto"/>
          <w:sz w:val="22"/>
          <w:szCs w:val="22"/>
        </w:rPr>
        <w:t>e</w:t>
      </w:r>
      <w:r w:rsidR="000911CE" w:rsidRPr="001E224A">
        <w:rPr>
          <w:color w:val="auto"/>
          <w:sz w:val="22"/>
          <w:szCs w:val="22"/>
        </w:rPr>
        <w:t xml:space="preserve">xceptional circumstances that they are </w:t>
      </w:r>
      <w:r w:rsidR="000911CE" w:rsidRPr="001E224A">
        <w:rPr>
          <w:i/>
          <w:color w:val="auto"/>
          <w:sz w:val="22"/>
          <w:szCs w:val="22"/>
        </w:rPr>
        <w:t xml:space="preserve">not currently available </w:t>
      </w:r>
      <w:r w:rsidR="000911CE" w:rsidRPr="001E224A">
        <w:rPr>
          <w:color w:val="auto"/>
          <w:sz w:val="22"/>
          <w:szCs w:val="22"/>
        </w:rPr>
        <w:t>via the defined mechanisms governing the release of CLS data</w:t>
      </w:r>
      <w:r w:rsidR="00905E88" w:rsidRPr="001E224A">
        <w:rPr>
          <w:color w:val="auto"/>
          <w:sz w:val="22"/>
          <w:szCs w:val="22"/>
        </w:rPr>
        <w:t>, which are:</w:t>
      </w:r>
    </w:p>
    <w:p w14:paraId="49215EE0" w14:textId="77777777" w:rsidR="00905E88" w:rsidRPr="001E224A" w:rsidRDefault="000911CE" w:rsidP="00905E88">
      <w:pPr>
        <w:pStyle w:val="Default"/>
        <w:numPr>
          <w:ilvl w:val="0"/>
          <w:numId w:val="30"/>
        </w:numPr>
        <w:spacing w:before="120" w:after="120"/>
        <w:rPr>
          <w:sz w:val="22"/>
          <w:szCs w:val="22"/>
        </w:rPr>
      </w:pPr>
      <w:r w:rsidRPr="001E224A">
        <w:rPr>
          <w:color w:val="auto"/>
          <w:sz w:val="22"/>
          <w:szCs w:val="22"/>
        </w:rPr>
        <w:t>UK Data Service</w:t>
      </w:r>
      <w:r w:rsidR="00077B30" w:rsidRPr="001E224A">
        <w:rPr>
          <w:color w:val="auto"/>
          <w:sz w:val="22"/>
          <w:szCs w:val="22"/>
        </w:rPr>
        <w:t xml:space="preserve"> (UKDS)</w:t>
      </w:r>
      <w:r w:rsidR="003375FA" w:rsidRPr="001E224A">
        <w:rPr>
          <w:color w:val="auto"/>
          <w:sz w:val="22"/>
          <w:szCs w:val="22"/>
        </w:rPr>
        <w:t xml:space="preserve"> for the main survey data</w:t>
      </w:r>
    </w:p>
    <w:p w14:paraId="17478312" w14:textId="2041823B" w:rsidR="007A7249" w:rsidRPr="001E224A" w:rsidRDefault="000911CE" w:rsidP="00905E88">
      <w:pPr>
        <w:pStyle w:val="Default"/>
        <w:numPr>
          <w:ilvl w:val="0"/>
          <w:numId w:val="30"/>
        </w:numPr>
        <w:spacing w:before="120" w:after="120"/>
        <w:rPr>
          <w:sz w:val="22"/>
          <w:szCs w:val="22"/>
        </w:rPr>
      </w:pPr>
      <w:r w:rsidRPr="001E224A">
        <w:rPr>
          <w:color w:val="auto"/>
          <w:sz w:val="22"/>
          <w:szCs w:val="22"/>
        </w:rPr>
        <w:t>METADAC or WTCCC DAC</w:t>
      </w:r>
      <w:r w:rsidR="003375FA" w:rsidRPr="001E224A">
        <w:rPr>
          <w:color w:val="auto"/>
          <w:sz w:val="22"/>
          <w:szCs w:val="22"/>
        </w:rPr>
        <w:t xml:space="preserve"> for genotypic data</w:t>
      </w:r>
      <w:r w:rsidR="007A7249" w:rsidRPr="001E224A">
        <w:rPr>
          <w:color w:val="auto"/>
          <w:sz w:val="22"/>
          <w:szCs w:val="22"/>
        </w:rPr>
        <w:t xml:space="preserve">. </w:t>
      </w:r>
    </w:p>
    <w:p w14:paraId="337956C9" w14:textId="6ACC3CFB" w:rsidR="00F842FE" w:rsidRPr="001E224A" w:rsidRDefault="003375FA" w:rsidP="00F95499">
      <w:pPr>
        <w:pStyle w:val="Default"/>
        <w:spacing w:before="120" w:after="120"/>
        <w:rPr>
          <w:sz w:val="22"/>
          <w:szCs w:val="22"/>
        </w:rPr>
      </w:pPr>
      <w:r w:rsidRPr="001E224A">
        <w:rPr>
          <w:sz w:val="22"/>
          <w:szCs w:val="22"/>
        </w:rPr>
        <w:t xml:space="preserve">The data access </w:t>
      </w:r>
      <w:r w:rsidR="007A7249" w:rsidRPr="001E224A">
        <w:rPr>
          <w:sz w:val="22"/>
          <w:szCs w:val="22"/>
        </w:rPr>
        <w:t xml:space="preserve">applications may </w:t>
      </w:r>
      <w:r w:rsidR="00F842FE" w:rsidRPr="001E224A">
        <w:rPr>
          <w:sz w:val="22"/>
          <w:szCs w:val="22"/>
        </w:rPr>
        <w:t>include (but are not restricted to)</w:t>
      </w:r>
      <w:r w:rsidR="007A7249" w:rsidRPr="001E224A">
        <w:rPr>
          <w:sz w:val="22"/>
          <w:szCs w:val="22"/>
        </w:rPr>
        <w:t>:</w:t>
      </w:r>
    </w:p>
    <w:p w14:paraId="37512D53" w14:textId="26603686" w:rsidR="003375FA" w:rsidRPr="001E224A" w:rsidRDefault="003375FA" w:rsidP="00F95499">
      <w:pPr>
        <w:pStyle w:val="ListParagraph"/>
        <w:numPr>
          <w:ilvl w:val="0"/>
          <w:numId w:val="15"/>
        </w:numPr>
        <w:spacing w:before="120" w:after="120" w:line="259" w:lineRule="auto"/>
        <w:ind w:left="720"/>
        <w:contextualSpacing w:val="0"/>
        <w:rPr>
          <w:rFonts w:ascii="Arial" w:hAnsi="Arial" w:cs="Arial"/>
        </w:rPr>
      </w:pPr>
      <w:r w:rsidRPr="001E224A">
        <w:rPr>
          <w:rFonts w:ascii="Arial" w:hAnsi="Arial" w:cs="Arial"/>
          <w:b/>
        </w:rPr>
        <w:t>Main survey data</w:t>
      </w:r>
      <w:r w:rsidRPr="001E224A">
        <w:rPr>
          <w:rFonts w:ascii="Arial" w:hAnsi="Arial" w:cs="Arial"/>
        </w:rPr>
        <w:t>: some data collected by the CLS cohort studies have not been deposited at the UKDS due to their sensitive nature or because they have not been prepared sufficiently to be archived.</w:t>
      </w:r>
    </w:p>
    <w:p w14:paraId="3BFE33F4" w14:textId="2AA60CD2" w:rsidR="00F95499" w:rsidRPr="001E224A" w:rsidRDefault="00F842FE" w:rsidP="00F95499">
      <w:pPr>
        <w:pStyle w:val="ListParagraph"/>
        <w:numPr>
          <w:ilvl w:val="0"/>
          <w:numId w:val="15"/>
        </w:numPr>
        <w:spacing w:before="120" w:after="120" w:line="259" w:lineRule="auto"/>
        <w:ind w:left="720"/>
        <w:contextualSpacing w:val="0"/>
        <w:rPr>
          <w:rFonts w:ascii="Arial" w:hAnsi="Arial" w:cs="Arial"/>
        </w:rPr>
      </w:pPr>
      <w:r w:rsidRPr="001E224A">
        <w:rPr>
          <w:rFonts w:ascii="Arial" w:hAnsi="Arial" w:cs="Arial"/>
          <w:b/>
        </w:rPr>
        <w:t>Linked administrative records:</w:t>
      </w:r>
      <w:r w:rsidRPr="001E224A">
        <w:rPr>
          <w:rFonts w:ascii="Arial" w:hAnsi="Arial" w:cs="Arial"/>
        </w:rPr>
        <w:t xml:space="preserve"> </w:t>
      </w:r>
      <w:r w:rsidR="00AF2643" w:rsidRPr="001E224A">
        <w:rPr>
          <w:rFonts w:ascii="Arial" w:hAnsi="Arial" w:cs="Arial"/>
        </w:rPr>
        <w:t>CLS has a programme of record linkages underway</w:t>
      </w:r>
      <w:r w:rsidR="009A41FD" w:rsidRPr="001E224A">
        <w:rPr>
          <w:rFonts w:ascii="Arial" w:hAnsi="Arial" w:cs="Arial"/>
        </w:rPr>
        <w:t xml:space="preserve"> and the data are made available through the UKDS. However, s</w:t>
      </w:r>
      <w:r w:rsidR="00AF2643" w:rsidRPr="001E224A">
        <w:rPr>
          <w:rFonts w:ascii="Arial" w:hAnsi="Arial" w:cs="Arial"/>
        </w:rPr>
        <w:t>ome of these linked data have not been deposited at the UKDS due to their sensitive nature, but are available for research purposes under strict secure conditions from the CLS premises.</w:t>
      </w:r>
    </w:p>
    <w:p w14:paraId="0CA885F6" w14:textId="04B930D2" w:rsidR="007A7249" w:rsidRPr="001E224A" w:rsidRDefault="00F842FE" w:rsidP="00F95499">
      <w:pPr>
        <w:pStyle w:val="ListParagraph"/>
        <w:numPr>
          <w:ilvl w:val="0"/>
          <w:numId w:val="15"/>
        </w:numPr>
        <w:spacing w:before="120" w:after="120" w:line="259" w:lineRule="auto"/>
        <w:ind w:left="720"/>
        <w:contextualSpacing w:val="0"/>
        <w:rPr>
          <w:rFonts w:ascii="Arial" w:hAnsi="Arial" w:cs="Arial"/>
        </w:rPr>
      </w:pPr>
      <w:proofErr w:type="spellStart"/>
      <w:r w:rsidRPr="001E224A">
        <w:rPr>
          <w:rFonts w:ascii="Arial" w:hAnsi="Arial" w:cs="Arial"/>
          <w:b/>
        </w:rPr>
        <w:t>Paradata</w:t>
      </w:r>
      <w:proofErr w:type="spellEnd"/>
      <w:r w:rsidRPr="001E224A">
        <w:rPr>
          <w:rFonts w:ascii="Arial" w:hAnsi="Arial" w:cs="Arial"/>
          <w:b/>
        </w:rPr>
        <w:t xml:space="preserve">: </w:t>
      </w:r>
      <w:r w:rsidRPr="001E224A">
        <w:rPr>
          <w:rFonts w:ascii="Arial" w:hAnsi="Arial" w:cs="Arial"/>
        </w:rPr>
        <w:t>CLS holds data abo</w:t>
      </w:r>
      <w:r w:rsidR="003375FA" w:rsidRPr="001E224A">
        <w:rPr>
          <w:rFonts w:ascii="Arial" w:hAnsi="Arial" w:cs="Arial"/>
        </w:rPr>
        <w:t>ut the data collection process</w:t>
      </w:r>
      <w:r w:rsidRPr="001E224A">
        <w:rPr>
          <w:rFonts w:ascii="Arial" w:hAnsi="Arial" w:cs="Arial"/>
        </w:rPr>
        <w:t xml:space="preserve"> from some data collection sweeps. Th</w:t>
      </w:r>
      <w:r w:rsidR="00E24532" w:rsidRPr="001E224A">
        <w:rPr>
          <w:rFonts w:ascii="Arial" w:hAnsi="Arial" w:cs="Arial"/>
        </w:rPr>
        <w:t>ese</w:t>
      </w:r>
      <w:r w:rsidRPr="001E224A">
        <w:rPr>
          <w:rFonts w:ascii="Arial" w:hAnsi="Arial" w:cs="Arial"/>
        </w:rPr>
        <w:t xml:space="preserve"> </w:t>
      </w:r>
      <w:r w:rsidR="00E24532" w:rsidRPr="001E224A">
        <w:rPr>
          <w:rFonts w:ascii="Arial" w:hAnsi="Arial" w:cs="Arial"/>
        </w:rPr>
        <w:t>are</w:t>
      </w:r>
      <w:r w:rsidRPr="001E224A">
        <w:rPr>
          <w:rFonts w:ascii="Arial" w:hAnsi="Arial" w:cs="Arial"/>
        </w:rPr>
        <w:t xml:space="preserve"> collected primarily for administrative purposes and </w:t>
      </w:r>
      <w:r w:rsidR="00E24532" w:rsidRPr="001E224A">
        <w:rPr>
          <w:rFonts w:ascii="Arial" w:hAnsi="Arial" w:cs="Arial"/>
        </w:rPr>
        <w:t>are</w:t>
      </w:r>
      <w:r w:rsidRPr="001E224A">
        <w:rPr>
          <w:rFonts w:ascii="Arial" w:hAnsi="Arial" w:cs="Arial"/>
        </w:rPr>
        <w:t xml:space="preserve"> not routinely released for research use. </w:t>
      </w:r>
    </w:p>
    <w:p w14:paraId="5B6FD956" w14:textId="5D6D742D" w:rsidR="00FA6954" w:rsidRPr="001E224A" w:rsidRDefault="007A7249" w:rsidP="00F95499">
      <w:pPr>
        <w:pStyle w:val="Default"/>
        <w:spacing w:before="120" w:after="120"/>
        <w:rPr>
          <w:color w:val="auto"/>
          <w:sz w:val="22"/>
          <w:szCs w:val="22"/>
        </w:rPr>
      </w:pPr>
      <w:r w:rsidRPr="001E224A">
        <w:rPr>
          <w:color w:val="auto"/>
          <w:sz w:val="22"/>
          <w:szCs w:val="22"/>
        </w:rPr>
        <w:t xml:space="preserve">Further </w:t>
      </w:r>
      <w:hyperlink r:id="rId8" w:history="1">
        <w:r w:rsidRPr="001E224A">
          <w:rPr>
            <w:rStyle w:val="Hyperlink"/>
            <w:sz w:val="22"/>
            <w:szCs w:val="22"/>
          </w:rPr>
          <w:t>guidelines for data access</w:t>
        </w:r>
      </w:hyperlink>
      <w:r w:rsidRPr="001E224A">
        <w:rPr>
          <w:color w:val="auto"/>
          <w:sz w:val="22"/>
          <w:szCs w:val="22"/>
        </w:rPr>
        <w:t xml:space="preserve"> can be found on the website. </w:t>
      </w:r>
    </w:p>
    <w:p w14:paraId="12767982" w14:textId="6CF19287" w:rsidR="007A7249" w:rsidRPr="001E224A" w:rsidRDefault="007A7249" w:rsidP="00F95499">
      <w:pPr>
        <w:pStyle w:val="Default"/>
        <w:spacing w:before="120" w:after="120"/>
        <w:rPr>
          <w:color w:val="auto"/>
          <w:sz w:val="22"/>
          <w:szCs w:val="22"/>
        </w:rPr>
      </w:pPr>
      <w:r w:rsidRPr="001E224A">
        <w:rPr>
          <w:color w:val="auto"/>
          <w:sz w:val="22"/>
          <w:szCs w:val="22"/>
        </w:rPr>
        <w:t xml:space="preserve">If you wish to access CLS data that </w:t>
      </w:r>
      <w:r w:rsidR="00E24532" w:rsidRPr="001E224A">
        <w:rPr>
          <w:color w:val="auto"/>
          <w:sz w:val="22"/>
          <w:szCs w:val="22"/>
        </w:rPr>
        <w:t>are</w:t>
      </w:r>
      <w:r w:rsidRPr="001E224A">
        <w:rPr>
          <w:color w:val="auto"/>
          <w:sz w:val="22"/>
          <w:szCs w:val="22"/>
        </w:rPr>
        <w:t xml:space="preserve"> held by CLS but not currently available via the UK Data Service (</w:t>
      </w:r>
      <w:r w:rsidR="003375FA" w:rsidRPr="001E224A">
        <w:rPr>
          <w:color w:val="auto"/>
          <w:sz w:val="22"/>
          <w:szCs w:val="22"/>
        </w:rPr>
        <w:t xml:space="preserve">or another </w:t>
      </w:r>
      <w:r w:rsidR="00FA6954" w:rsidRPr="001E224A">
        <w:rPr>
          <w:color w:val="auto"/>
          <w:sz w:val="22"/>
          <w:szCs w:val="22"/>
        </w:rPr>
        <w:t xml:space="preserve">mechanism) </w:t>
      </w:r>
      <w:r w:rsidRPr="001E224A">
        <w:rPr>
          <w:color w:val="auto"/>
          <w:sz w:val="22"/>
          <w:szCs w:val="22"/>
        </w:rPr>
        <w:t xml:space="preserve">you should first contact </w:t>
      </w:r>
      <w:hyperlink r:id="rId9" w:history="1">
        <w:r w:rsidR="00F842FE" w:rsidRPr="001E224A">
          <w:rPr>
            <w:rStyle w:val="Hyperlink"/>
            <w:sz w:val="22"/>
            <w:szCs w:val="22"/>
          </w:rPr>
          <w:t>clsfeedback@ucl.ac.uk</w:t>
        </w:r>
      </w:hyperlink>
      <w:r w:rsidR="00F842FE" w:rsidRPr="001E224A">
        <w:rPr>
          <w:color w:val="auto"/>
          <w:sz w:val="22"/>
          <w:szCs w:val="22"/>
        </w:rPr>
        <w:t xml:space="preserve"> </w:t>
      </w:r>
      <w:r w:rsidRPr="001E224A">
        <w:rPr>
          <w:color w:val="auto"/>
          <w:sz w:val="22"/>
          <w:szCs w:val="22"/>
        </w:rPr>
        <w:t xml:space="preserve">to explore the likely feasibility of the request. Applicants should next complete this application form and send it to </w:t>
      </w:r>
      <w:hyperlink r:id="rId10" w:history="1">
        <w:r w:rsidR="00F842FE" w:rsidRPr="001E224A">
          <w:rPr>
            <w:rStyle w:val="Hyperlink"/>
            <w:sz w:val="22"/>
            <w:szCs w:val="22"/>
          </w:rPr>
          <w:t>clsfeedback@ucl.ac.uk</w:t>
        </w:r>
      </w:hyperlink>
      <w:r w:rsidR="00FA6954" w:rsidRPr="001E224A">
        <w:rPr>
          <w:rStyle w:val="Hyperlink"/>
          <w:rFonts w:eastAsiaTheme="minorEastAsia"/>
          <w:sz w:val="22"/>
          <w:szCs w:val="22"/>
          <w:lang w:eastAsia="en-GB"/>
        </w:rPr>
        <w:t>.</w:t>
      </w:r>
    </w:p>
    <w:p w14:paraId="3A46341B" w14:textId="31EA3063" w:rsidR="0030620E" w:rsidRPr="001E224A" w:rsidRDefault="007A7249" w:rsidP="00F95499">
      <w:pPr>
        <w:pStyle w:val="Default"/>
        <w:spacing w:before="120" w:after="120"/>
        <w:rPr>
          <w:color w:val="auto"/>
          <w:sz w:val="22"/>
          <w:szCs w:val="22"/>
        </w:rPr>
      </w:pPr>
      <w:r w:rsidRPr="001E224A">
        <w:rPr>
          <w:color w:val="auto"/>
          <w:sz w:val="22"/>
          <w:szCs w:val="22"/>
        </w:rPr>
        <w:t xml:space="preserve">All proposals will be discussed at a meeting of the </w:t>
      </w:r>
      <w:r w:rsidRPr="001E224A">
        <w:rPr>
          <w:b/>
          <w:color w:val="auto"/>
          <w:sz w:val="22"/>
          <w:szCs w:val="22"/>
        </w:rPr>
        <w:t>CLS Data Access Committee</w:t>
      </w:r>
      <w:r w:rsidRPr="001E224A">
        <w:rPr>
          <w:color w:val="auto"/>
          <w:sz w:val="22"/>
          <w:szCs w:val="22"/>
        </w:rPr>
        <w:t xml:space="preserve"> (CLS DAC). The CLS DAC meets typically every </w:t>
      </w:r>
      <w:r w:rsidR="000A7511" w:rsidRPr="001E224A">
        <w:rPr>
          <w:color w:val="auto"/>
          <w:sz w:val="22"/>
          <w:szCs w:val="22"/>
        </w:rPr>
        <w:t>month</w:t>
      </w:r>
      <w:r w:rsidRPr="001E224A">
        <w:rPr>
          <w:color w:val="auto"/>
          <w:sz w:val="22"/>
          <w:szCs w:val="22"/>
        </w:rPr>
        <w:t xml:space="preserve">. </w:t>
      </w:r>
      <w:r w:rsidR="00C201C6" w:rsidRPr="001E224A">
        <w:rPr>
          <w:color w:val="auto"/>
          <w:sz w:val="22"/>
          <w:szCs w:val="22"/>
        </w:rPr>
        <w:t xml:space="preserve"> </w:t>
      </w:r>
    </w:p>
    <w:p w14:paraId="63F2231D" w14:textId="241C54BC" w:rsidR="00C201C6" w:rsidRPr="001E224A" w:rsidRDefault="00C201C6" w:rsidP="00F95499">
      <w:pPr>
        <w:pStyle w:val="Default"/>
        <w:spacing w:before="120" w:after="120"/>
        <w:rPr>
          <w:color w:val="auto"/>
          <w:sz w:val="22"/>
          <w:szCs w:val="22"/>
        </w:rPr>
      </w:pPr>
      <w:r w:rsidRPr="001E224A">
        <w:rPr>
          <w:color w:val="auto"/>
          <w:sz w:val="22"/>
          <w:szCs w:val="22"/>
        </w:rPr>
        <w:t xml:space="preserve">Researchers must allow plenty of time between submitting their application and when they plan to undertake research on the data which they are applying for. In cases where significant resources of the CLS data management team are required to fulfil the request, we suggest an application is submitted at least </w:t>
      </w:r>
      <w:r w:rsidR="003375FA" w:rsidRPr="001E224A">
        <w:rPr>
          <w:color w:val="auto"/>
          <w:sz w:val="22"/>
          <w:szCs w:val="22"/>
        </w:rPr>
        <w:t>3</w:t>
      </w:r>
      <w:r w:rsidRPr="001E224A">
        <w:rPr>
          <w:color w:val="auto"/>
          <w:sz w:val="22"/>
          <w:szCs w:val="22"/>
        </w:rPr>
        <w:t xml:space="preserve"> months before the planned research will take place.</w:t>
      </w:r>
    </w:p>
    <w:p w14:paraId="7D3C9D12" w14:textId="77777777" w:rsidR="007A7249" w:rsidRPr="001E224A" w:rsidRDefault="007A7249" w:rsidP="00F95499">
      <w:pPr>
        <w:pStyle w:val="ListParagraph"/>
        <w:spacing w:before="120" w:after="120"/>
        <w:ind w:left="360"/>
        <w:contextualSpacing w:val="0"/>
        <w:rPr>
          <w:rFonts w:ascii="Arial" w:hAnsi="Arial" w:cs="Arial"/>
          <w:sz w:val="20"/>
          <w:szCs w:val="20"/>
        </w:rPr>
      </w:pPr>
    </w:p>
    <w:p w14:paraId="0979F090" w14:textId="77777777" w:rsidR="007A7249" w:rsidRPr="001E224A" w:rsidRDefault="007A7249" w:rsidP="00F95499">
      <w:pPr>
        <w:spacing w:before="120" w:after="120"/>
        <w:rPr>
          <w:rFonts w:ascii="Arial" w:hAnsi="Arial" w:cs="Arial"/>
          <w:b/>
          <w:bCs/>
          <w:lang w:val="en-US"/>
        </w:rPr>
      </w:pPr>
      <w:r w:rsidRPr="001E224A">
        <w:rPr>
          <w:rFonts w:ascii="Arial" w:hAnsi="Arial" w:cs="Arial"/>
          <w:b/>
          <w:bCs/>
          <w:lang w:val="en-US"/>
        </w:rPr>
        <w:br w:type="page"/>
      </w:r>
    </w:p>
    <w:p w14:paraId="638218E5" w14:textId="38FEC72A" w:rsidR="003D56F3" w:rsidRPr="001E224A" w:rsidRDefault="003D56F3" w:rsidP="008B2E70">
      <w:pPr>
        <w:pStyle w:val="ListParagraph"/>
        <w:numPr>
          <w:ilvl w:val="0"/>
          <w:numId w:val="18"/>
        </w:numPr>
        <w:spacing w:before="120" w:after="120"/>
        <w:ind w:left="425"/>
        <w:contextualSpacing w:val="0"/>
        <w:rPr>
          <w:rFonts w:ascii="Arial" w:hAnsi="Arial" w:cs="Arial"/>
          <w:b/>
          <w:bCs/>
          <w:sz w:val="28"/>
          <w:szCs w:val="28"/>
        </w:rPr>
      </w:pPr>
      <w:r w:rsidRPr="001E224A">
        <w:rPr>
          <w:rFonts w:ascii="Arial" w:eastAsia="MS Mincho" w:hAnsi="Arial" w:cs="Arial"/>
          <w:b/>
          <w:bCs/>
          <w:kern w:val="30"/>
          <w:sz w:val="28"/>
          <w:szCs w:val="28"/>
        </w:rPr>
        <w:lastRenderedPageBreak/>
        <w:t>Main data applicant</w:t>
      </w:r>
      <w:r w:rsidRPr="001E224A">
        <w:rPr>
          <w:rFonts w:ascii="Arial" w:hAnsi="Arial" w:cs="Arial"/>
          <w:b/>
          <w:bCs/>
          <w:sz w:val="28"/>
          <w:szCs w:val="28"/>
        </w:rPr>
        <w:t xml:space="preserve"> </w:t>
      </w:r>
    </w:p>
    <w:p w14:paraId="2E699FE2" w14:textId="10F63CEC" w:rsidR="003D56F3" w:rsidRPr="001E224A" w:rsidRDefault="003D56F3"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For PhD projects, the main data applicant on the application must be the supervisor</w:t>
      </w:r>
      <w:r w:rsidR="00912A41" w:rsidRPr="001E224A">
        <w:rPr>
          <w:rFonts w:ascii="Arial" w:eastAsia="Arial Unicode MS" w:hAnsi="Arial" w:cs="Arial"/>
          <w:kern w:val="1"/>
        </w:rPr>
        <w:t>.</w:t>
      </w:r>
      <w:r w:rsidRPr="001E224A">
        <w:rPr>
          <w:rFonts w:ascii="Arial" w:eastAsia="Arial Unicode MS" w:hAnsi="Arial" w:cs="Arial"/>
          <w:kern w:val="1"/>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3D56F3" w:rsidRPr="001E224A" w14:paraId="73BDF3B7"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1102043A" w14:textId="77777777" w:rsidR="003D56F3" w:rsidRPr="001E224A" w:rsidRDefault="003D56F3" w:rsidP="00A27B9F">
            <w:pPr>
              <w:pStyle w:val="Title"/>
              <w:spacing w:before="120" w:after="60"/>
              <w:contextualSpacing w:val="0"/>
              <w:rPr>
                <w:rFonts w:ascii="Arial" w:eastAsiaTheme="minorHAnsi" w:hAnsi="Arial" w:cs="Arial"/>
                <w:b/>
                <w:color w:val="000000"/>
                <w:spacing w:val="0"/>
                <w:kern w:val="0"/>
                <w:sz w:val="22"/>
                <w:szCs w:val="22"/>
              </w:rPr>
            </w:pPr>
            <w:r w:rsidRPr="001E224A">
              <w:rPr>
                <w:rFonts w:ascii="Arial" w:eastAsiaTheme="minorHAnsi" w:hAnsi="Arial" w:cs="Arial"/>
                <w:b/>
                <w:color w:val="000000"/>
                <w:spacing w:val="0"/>
                <w:kern w:val="0"/>
                <w:sz w:val="22"/>
                <w:szCs w:val="22"/>
              </w:rPr>
              <w:t>Title, forename, surname:</w:t>
            </w:r>
          </w:p>
        </w:tc>
        <w:tc>
          <w:tcPr>
            <w:tcW w:w="6334" w:type="dxa"/>
            <w:tcBorders>
              <w:top w:val="single" w:sz="4" w:space="0" w:color="auto"/>
              <w:left w:val="single" w:sz="4" w:space="0" w:color="auto"/>
              <w:bottom w:val="single" w:sz="4" w:space="0" w:color="auto"/>
              <w:right w:val="single" w:sz="4" w:space="0" w:color="auto"/>
            </w:tcBorders>
          </w:tcPr>
          <w:p w14:paraId="1568E24A" w14:textId="77777777" w:rsidR="003D56F3" w:rsidRPr="001E224A" w:rsidRDefault="003D56F3" w:rsidP="00A27B9F">
            <w:pPr>
              <w:spacing w:before="120"/>
              <w:rPr>
                <w:rFonts w:ascii="Arial" w:hAnsi="Arial" w:cs="Arial"/>
              </w:rPr>
            </w:pPr>
          </w:p>
        </w:tc>
      </w:tr>
      <w:tr w:rsidR="003D56F3" w:rsidRPr="001E224A" w14:paraId="1F3DAAD6"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593BB495" w14:textId="77777777" w:rsidR="003D56F3" w:rsidRPr="001E224A" w:rsidRDefault="003D56F3" w:rsidP="00A27B9F">
            <w:pPr>
              <w:pStyle w:val="Title"/>
              <w:spacing w:before="120" w:after="60"/>
              <w:contextualSpacing w:val="0"/>
              <w:rPr>
                <w:rFonts w:ascii="Arial" w:eastAsiaTheme="minorHAnsi" w:hAnsi="Arial" w:cs="Arial"/>
                <w:b/>
                <w:color w:val="000000"/>
                <w:spacing w:val="0"/>
                <w:kern w:val="0"/>
                <w:sz w:val="22"/>
                <w:szCs w:val="22"/>
              </w:rPr>
            </w:pPr>
            <w:r w:rsidRPr="001E224A">
              <w:rPr>
                <w:rFonts w:ascii="Arial" w:eastAsiaTheme="minorHAnsi" w:hAnsi="Arial" w:cs="Arial"/>
                <w:b/>
                <w:color w:val="000000"/>
                <w:spacing w:val="0"/>
                <w:kern w:val="0"/>
                <w:sz w:val="22"/>
                <w:szCs w:val="22"/>
              </w:rPr>
              <w:t>Work Address:</w:t>
            </w:r>
          </w:p>
        </w:tc>
        <w:tc>
          <w:tcPr>
            <w:tcW w:w="6334" w:type="dxa"/>
            <w:tcBorders>
              <w:top w:val="single" w:sz="4" w:space="0" w:color="auto"/>
              <w:left w:val="single" w:sz="4" w:space="0" w:color="auto"/>
              <w:bottom w:val="single" w:sz="4" w:space="0" w:color="auto"/>
              <w:right w:val="single" w:sz="4" w:space="0" w:color="auto"/>
            </w:tcBorders>
          </w:tcPr>
          <w:p w14:paraId="628B90C4" w14:textId="77777777" w:rsidR="003D56F3" w:rsidRPr="001E224A" w:rsidRDefault="003D56F3" w:rsidP="00A27B9F">
            <w:pPr>
              <w:spacing w:before="120"/>
              <w:rPr>
                <w:rFonts w:ascii="Arial" w:hAnsi="Arial" w:cs="Arial"/>
              </w:rPr>
            </w:pPr>
          </w:p>
        </w:tc>
      </w:tr>
      <w:tr w:rsidR="003D56F3" w:rsidRPr="001E224A" w14:paraId="4CF3CC43"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1BCFA258" w14:textId="77777777" w:rsidR="003D56F3" w:rsidRPr="001E224A" w:rsidRDefault="003D56F3" w:rsidP="00A27B9F">
            <w:pPr>
              <w:pStyle w:val="Title"/>
              <w:spacing w:before="120" w:after="60"/>
              <w:contextualSpacing w:val="0"/>
              <w:rPr>
                <w:rFonts w:ascii="Arial" w:eastAsiaTheme="minorHAnsi" w:hAnsi="Arial" w:cs="Arial"/>
                <w:b/>
                <w:color w:val="000000"/>
                <w:spacing w:val="0"/>
                <w:kern w:val="0"/>
                <w:sz w:val="22"/>
                <w:szCs w:val="22"/>
              </w:rPr>
            </w:pPr>
            <w:r w:rsidRPr="001E224A">
              <w:rPr>
                <w:rFonts w:ascii="Arial" w:eastAsiaTheme="minorHAnsi" w:hAnsi="Arial" w:cs="Arial"/>
                <w:b/>
                <w:color w:val="000000"/>
                <w:spacing w:val="0"/>
                <w:kern w:val="0"/>
                <w:sz w:val="22"/>
                <w:szCs w:val="22"/>
              </w:rPr>
              <w:t>Academic email address:</w:t>
            </w:r>
          </w:p>
        </w:tc>
        <w:tc>
          <w:tcPr>
            <w:tcW w:w="6334" w:type="dxa"/>
            <w:tcBorders>
              <w:top w:val="single" w:sz="4" w:space="0" w:color="auto"/>
              <w:left w:val="single" w:sz="4" w:space="0" w:color="auto"/>
              <w:bottom w:val="single" w:sz="4" w:space="0" w:color="auto"/>
              <w:right w:val="single" w:sz="4" w:space="0" w:color="auto"/>
            </w:tcBorders>
          </w:tcPr>
          <w:p w14:paraId="0793D234" w14:textId="77777777" w:rsidR="003D56F3" w:rsidRPr="001E224A" w:rsidRDefault="003D56F3" w:rsidP="00A27B9F">
            <w:pPr>
              <w:spacing w:before="120"/>
              <w:rPr>
                <w:rFonts w:ascii="Arial" w:hAnsi="Arial" w:cs="Arial"/>
              </w:rPr>
            </w:pPr>
          </w:p>
        </w:tc>
      </w:tr>
      <w:tr w:rsidR="003D56F3" w:rsidRPr="001E224A" w14:paraId="0473DFFC"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3FF00918" w14:textId="77777777" w:rsidR="003D56F3" w:rsidRPr="001E224A" w:rsidRDefault="003D56F3" w:rsidP="00A27B9F">
            <w:pPr>
              <w:pStyle w:val="Title"/>
              <w:spacing w:before="120" w:after="60"/>
              <w:contextualSpacing w:val="0"/>
              <w:rPr>
                <w:rFonts w:ascii="Arial" w:eastAsiaTheme="minorHAnsi" w:hAnsi="Arial" w:cs="Arial"/>
                <w:b/>
                <w:color w:val="000000"/>
                <w:spacing w:val="0"/>
                <w:kern w:val="0"/>
                <w:sz w:val="22"/>
                <w:szCs w:val="22"/>
              </w:rPr>
            </w:pPr>
            <w:r w:rsidRPr="001E224A">
              <w:rPr>
                <w:rFonts w:ascii="Arial" w:eastAsiaTheme="minorHAnsi" w:hAnsi="Arial" w:cs="Arial"/>
                <w:b/>
                <w:color w:val="000000"/>
                <w:spacing w:val="0"/>
                <w:kern w:val="0"/>
                <w:sz w:val="22"/>
                <w:szCs w:val="22"/>
              </w:rPr>
              <w:t>Telephone:</w:t>
            </w:r>
          </w:p>
        </w:tc>
        <w:tc>
          <w:tcPr>
            <w:tcW w:w="6334" w:type="dxa"/>
            <w:tcBorders>
              <w:top w:val="single" w:sz="4" w:space="0" w:color="auto"/>
              <w:left w:val="single" w:sz="4" w:space="0" w:color="auto"/>
              <w:bottom w:val="single" w:sz="4" w:space="0" w:color="auto"/>
              <w:right w:val="single" w:sz="4" w:space="0" w:color="auto"/>
            </w:tcBorders>
          </w:tcPr>
          <w:p w14:paraId="7699C6FD" w14:textId="77777777" w:rsidR="003D56F3" w:rsidRPr="001E224A" w:rsidRDefault="003D56F3" w:rsidP="00A27B9F">
            <w:pPr>
              <w:spacing w:before="120"/>
              <w:rPr>
                <w:rFonts w:ascii="Arial" w:hAnsi="Arial" w:cs="Arial"/>
              </w:rPr>
            </w:pPr>
          </w:p>
        </w:tc>
      </w:tr>
    </w:tbl>
    <w:p w14:paraId="565C7E54" w14:textId="77777777" w:rsidR="003D56F3" w:rsidRPr="001E224A" w:rsidRDefault="003D56F3" w:rsidP="003D56F3">
      <w:pPr>
        <w:pStyle w:val="BodyText"/>
        <w:rPr>
          <w:rFonts w:cs="Arial"/>
        </w:rPr>
      </w:pPr>
    </w:p>
    <w:p w14:paraId="35673203" w14:textId="722BF70C" w:rsidR="003D56F3" w:rsidRPr="001E224A" w:rsidRDefault="003D56F3" w:rsidP="008B2E70">
      <w:pPr>
        <w:pStyle w:val="ListParagraph"/>
        <w:numPr>
          <w:ilvl w:val="0"/>
          <w:numId w:val="18"/>
        </w:numPr>
        <w:spacing w:before="120" w:after="120"/>
        <w:ind w:left="425"/>
        <w:contextualSpacing w:val="0"/>
        <w:rPr>
          <w:rFonts w:ascii="Arial" w:eastAsia="MS Mincho" w:hAnsi="Arial" w:cs="Arial"/>
          <w:b/>
          <w:bCs/>
          <w:kern w:val="30"/>
          <w:sz w:val="28"/>
          <w:szCs w:val="28"/>
        </w:rPr>
      </w:pPr>
      <w:bookmarkStart w:id="1" w:name="_Toc355338715"/>
      <w:bookmarkStart w:id="2" w:name="_Toc355338716"/>
      <w:bookmarkStart w:id="3" w:name="_Toc355338721"/>
      <w:bookmarkEnd w:id="1"/>
      <w:bookmarkEnd w:id="2"/>
      <w:bookmarkEnd w:id="3"/>
      <w:r w:rsidRPr="001E224A">
        <w:rPr>
          <w:rFonts w:ascii="Arial" w:eastAsia="MS Mincho" w:hAnsi="Arial" w:cs="Arial"/>
          <w:b/>
          <w:bCs/>
          <w:kern w:val="30"/>
          <w:sz w:val="28"/>
          <w:szCs w:val="28"/>
        </w:rPr>
        <w:t xml:space="preserve">Research team </w:t>
      </w:r>
    </w:p>
    <w:p w14:paraId="52F65A3B" w14:textId="1FAD05B5" w:rsidR="003D56F3" w:rsidRPr="001E224A" w:rsidRDefault="003D56F3"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Please list the names of all member(s) of your research team who need access to the data and their contact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852"/>
      </w:tblGrid>
      <w:tr w:rsidR="003D56F3" w:rsidRPr="001E224A" w14:paraId="40E58097" w14:textId="77777777" w:rsidTr="00B962D0">
        <w:tc>
          <w:tcPr>
            <w:tcW w:w="4164" w:type="dxa"/>
            <w:shd w:val="clear" w:color="auto" w:fill="auto"/>
          </w:tcPr>
          <w:p w14:paraId="4FF06BAA" w14:textId="77777777" w:rsidR="003D56F3" w:rsidRPr="001E224A" w:rsidRDefault="003D56F3" w:rsidP="00A27B9F">
            <w:pPr>
              <w:spacing w:before="60" w:after="180" w:line="240" w:lineRule="exact"/>
              <w:rPr>
                <w:rFonts w:ascii="Arial" w:hAnsi="Arial" w:cs="Arial"/>
                <w:b/>
                <w:bCs/>
              </w:rPr>
            </w:pPr>
            <w:r w:rsidRPr="001E224A">
              <w:rPr>
                <w:rFonts w:ascii="Arial" w:hAnsi="Arial" w:cs="Arial"/>
                <w:b/>
                <w:bCs/>
              </w:rPr>
              <w:t>Name</w:t>
            </w:r>
          </w:p>
        </w:tc>
        <w:tc>
          <w:tcPr>
            <w:tcW w:w="4852" w:type="dxa"/>
            <w:shd w:val="clear" w:color="auto" w:fill="auto"/>
          </w:tcPr>
          <w:p w14:paraId="555F379E" w14:textId="77777777" w:rsidR="003D56F3" w:rsidRPr="001E224A" w:rsidRDefault="003D56F3" w:rsidP="00A27B9F">
            <w:pPr>
              <w:spacing w:before="60" w:after="180" w:line="240" w:lineRule="exact"/>
              <w:rPr>
                <w:rFonts w:ascii="Arial" w:hAnsi="Arial" w:cs="Arial"/>
                <w:b/>
                <w:bCs/>
              </w:rPr>
            </w:pPr>
            <w:r w:rsidRPr="001E224A">
              <w:rPr>
                <w:rFonts w:ascii="Arial" w:hAnsi="Arial" w:cs="Arial"/>
                <w:b/>
                <w:bCs/>
              </w:rPr>
              <w:t>Email address</w:t>
            </w:r>
          </w:p>
        </w:tc>
      </w:tr>
      <w:tr w:rsidR="003D56F3" w:rsidRPr="001E224A" w14:paraId="54208A54" w14:textId="77777777" w:rsidTr="00B962D0">
        <w:tc>
          <w:tcPr>
            <w:tcW w:w="4164" w:type="dxa"/>
            <w:shd w:val="clear" w:color="auto" w:fill="auto"/>
          </w:tcPr>
          <w:p w14:paraId="3F82F2AD" w14:textId="77777777" w:rsidR="003D56F3" w:rsidRPr="001E224A" w:rsidRDefault="003D56F3" w:rsidP="00A27B9F">
            <w:pPr>
              <w:spacing w:before="60" w:after="180" w:line="240" w:lineRule="exact"/>
              <w:rPr>
                <w:rFonts w:ascii="Arial" w:hAnsi="Arial" w:cs="Arial"/>
                <w:b/>
                <w:bCs/>
              </w:rPr>
            </w:pPr>
          </w:p>
        </w:tc>
        <w:tc>
          <w:tcPr>
            <w:tcW w:w="4852" w:type="dxa"/>
            <w:shd w:val="clear" w:color="auto" w:fill="auto"/>
          </w:tcPr>
          <w:p w14:paraId="1DA4BE2D" w14:textId="77777777" w:rsidR="003D56F3" w:rsidRPr="001E224A" w:rsidRDefault="003D56F3" w:rsidP="00A27B9F">
            <w:pPr>
              <w:spacing w:before="60" w:after="180" w:line="240" w:lineRule="exact"/>
              <w:rPr>
                <w:rFonts w:ascii="Arial" w:hAnsi="Arial" w:cs="Arial"/>
                <w:b/>
                <w:bCs/>
              </w:rPr>
            </w:pPr>
          </w:p>
        </w:tc>
      </w:tr>
      <w:tr w:rsidR="003D56F3" w:rsidRPr="001E224A" w14:paraId="2DF6CCCE" w14:textId="77777777" w:rsidTr="00B962D0">
        <w:tc>
          <w:tcPr>
            <w:tcW w:w="4164" w:type="dxa"/>
            <w:shd w:val="clear" w:color="auto" w:fill="auto"/>
          </w:tcPr>
          <w:p w14:paraId="7F67AB61" w14:textId="77777777" w:rsidR="003D56F3" w:rsidRPr="001E224A" w:rsidRDefault="003D56F3" w:rsidP="00A27B9F">
            <w:pPr>
              <w:spacing w:before="60" w:after="180" w:line="240" w:lineRule="exact"/>
              <w:rPr>
                <w:rFonts w:ascii="Arial" w:hAnsi="Arial" w:cs="Arial"/>
                <w:b/>
                <w:bCs/>
              </w:rPr>
            </w:pPr>
          </w:p>
        </w:tc>
        <w:tc>
          <w:tcPr>
            <w:tcW w:w="4852" w:type="dxa"/>
            <w:shd w:val="clear" w:color="auto" w:fill="auto"/>
          </w:tcPr>
          <w:p w14:paraId="47269389" w14:textId="77777777" w:rsidR="003D56F3" w:rsidRPr="001E224A" w:rsidRDefault="003D56F3" w:rsidP="00A27B9F">
            <w:pPr>
              <w:spacing w:before="60" w:after="180" w:line="240" w:lineRule="exact"/>
              <w:rPr>
                <w:rFonts w:ascii="Arial" w:hAnsi="Arial" w:cs="Arial"/>
                <w:b/>
                <w:bCs/>
              </w:rPr>
            </w:pPr>
          </w:p>
        </w:tc>
      </w:tr>
      <w:tr w:rsidR="003D56F3" w:rsidRPr="001E224A" w14:paraId="69FE9213" w14:textId="77777777" w:rsidTr="00B962D0">
        <w:tc>
          <w:tcPr>
            <w:tcW w:w="4164" w:type="dxa"/>
            <w:shd w:val="clear" w:color="auto" w:fill="auto"/>
          </w:tcPr>
          <w:p w14:paraId="701BD319" w14:textId="77777777" w:rsidR="003D56F3" w:rsidRPr="001E224A" w:rsidRDefault="003D56F3" w:rsidP="00A27B9F">
            <w:pPr>
              <w:spacing w:before="60" w:after="180" w:line="240" w:lineRule="exact"/>
              <w:rPr>
                <w:rFonts w:ascii="Arial" w:hAnsi="Arial" w:cs="Arial"/>
                <w:b/>
                <w:bCs/>
              </w:rPr>
            </w:pPr>
          </w:p>
        </w:tc>
        <w:tc>
          <w:tcPr>
            <w:tcW w:w="4852" w:type="dxa"/>
            <w:shd w:val="clear" w:color="auto" w:fill="auto"/>
          </w:tcPr>
          <w:p w14:paraId="767E653B" w14:textId="77777777" w:rsidR="003D56F3" w:rsidRPr="001E224A" w:rsidRDefault="003D56F3" w:rsidP="00A27B9F">
            <w:pPr>
              <w:spacing w:before="60" w:after="180" w:line="240" w:lineRule="exact"/>
              <w:rPr>
                <w:rFonts w:ascii="Arial" w:hAnsi="Arial" w:cs="Arial"/>
                <w:b/>
                <w:bCs/>
              </w:rPr>
            </w:pPr>
          </w:p>
        </w:tc>
      </w:tr>
      <w:tr w:rsidR="003D56F3" w:rsidRPr="001E224A" w14:paraId="71478C3D" w14:textId="77777777" w:rsidTr="00B962D0">
        <w:trPr>
          <w:trHeight w:val="196"/>
        </w:trPr>
        <w:tc>
          <w:tcPr>
            <w:tcW w:w="4164" w:type="dxa"/>
            <w:shd w:val="clear" w:color="auto" w:fill="auto"/>
          </w:tcPr>
          <w:p w14:paraId="5517ED7D" w14:textId="77777777" w:rsidR="003D56F3" w:rsidRPr="001E224A" w:rsidRDefault="003D56F3" w:rsidP="00A27B9F">
            <w:pPr>
              <w:rPr>
                <w:rFonts w:ascii="Arial" w:hAnsi="Arial" w:cs="Arial"/>
              </w:rPr>
            </w:pPr>
          </w:p>
        </w:tc>
        <w:tc>
          <w:tcPr>
            <w:tcW w:w="4852" w:type="dxa"/>
            <w:shd w:val="clear" w:color="auto" w:fill="auto"/>
          </w:tcPr>
          <w:p w14:paraId="11FEA689" w14:textId="77777777" w:rsidR="003D56F3" w:rsidRPr="001E224A" w:rsidRDefault="003D56F3" w:rsidP="00A27B9F">
            <w:pPr>
              <w:rPr>
                <w:rFonts w:ascii="Arial" w:hAnsi="Arial" w:cs="Arial"/>
              </w:rPr>
            </w:pPr>
          </w:p>
        </w:tc>
      </w:tr>
    </w:tbl>
    <w:p w14:paraId="6AA923E2" w14:textId="77777777" w:rsidR="003D56F3" w:rsidRPr="001E224A" w:rsidRDefault="003D56F3" w:rsidP="00B83381">
      <w:pPr>
        <w:spacing w:before="120" w:after="120"/>
        <w:rPr>
          <w:rFonts w:ascii="Arial" w:hAnsi="Arial" w:cs="Arial"/>
          <w:b/>
          <w:bCs/>
          <w:lang w:val="en-US"/>
        </w:rPr>
      </w:pPr>
    </w:p>
    <w:p w14:paraId="6F868751" w14:textId="3F99B423" w:rsidR="003D56F3" w:rsidRPr="001E224A" w:rsidRDefault="003D56F3" w:rsidP="008B2E70">
      <w:pPr>
        <w:pStyle w:val="ListParagraph"/>
        <w:numPr>
          <w:ilvl w:val="0"/>
          <w:numId w:val="18"/>
        </w:numPr>
        <w:spacing w:before="120" w:after="120"/>
        <w:ind w:left="425"/>
        <w:contextualSpacing w:val="0"/>
        <w:rPr>
          <w:rFonts w:ascii="Arial" w:eastAsia="MS Mincho" w:hAnsi="Arial" w:cs="Arial"/>
          <w:b/>
          <w:bCs/>
          <w:kern w:val="30"/>
          <w:sz w:val="28"/>
          <w:szCs w:val="32"/>
        </w:rPr>
      </w:pPr>
      <w:r w:rsidRPr="001E224A">
        <w:rPr>
          <w:rFonts w:ascii="Arial" w:eastAsia="MS Mincho" w:hAnsi="Arial" w:cs="Arial"/>
          <w:b/>
          <w:bCs/>
          <w:kern w:val="30"/>
          <w:sz w:val="28"/>
          <w:szCs w:val="28"/>
        </w:rPr>
        <w:t>Location</w:t>
      </w:r>
    </w:p>
    <w:p w14:paraId="1702293C" w14:textId="0F1251FF" w:rsidR="003D56F3" w:rsidRPr="001E224A" w:rsidRDefault="00912A41"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 xml:space="preserve">Please specify </w:t>
      </w:r>
      <w:r w:rsidR="009D7BC9" w:rsidRPr="001E224A">
        <w:rPr>
          <w:rFonts w:ascii="Arial" w:eastAsia="Arial Unicode MS" w:hAnsi="Arial" w:cs="Arial"/>
          <w:kern w:val="1"/>
        </w:rPr>
        <w:t xml:space="preserve">the location where the data will be accessed and stored </w:t>
      </w:r>
      <w:r w:rsidRPr="001E224A">
        <w:rPr>
          <w:rFonts w:ascii="Arial" w:eastAsia="Arial Unicode MS" w:hAnsi="Arial" w:cs="Arial"/>
          <w:kern w:val="1"/>
        </w:rPr>
        <w:t>if it is</w:t>
      </w:r>
      <w:r w:rsidR="009D7BC9" w:rsidRPr="001E224A">
        <w:rPr>
          <w:rFonts w:ascii="Arial" w:eastAsia="Arial Unicode MS" w:hAnsi="Arial" w:cs="Arial"/>
          <w:kern w:val="1"/>
        </w:rPr>
        <w:t xml:space="preserve"> different to the organisation/institution specified in section 1</w:t>
      </w:r>
      <w:r w:rsidRPr="001E224A">
        <w:rPr>
          <w:rFonts w:ascii="Arial" w:eastAsia="Arial Unicode MS" w:hAnsi="Arial" w:cs="Arial"/>
          <w:kern w:val="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D56F3" w:rsidRPr="001E224A" w14:paraId="00EE421C" w14:textId="77777777" w:rsidTr="00A27B9F">
        <w:tc>
          <w:tcPr>
            <w:tcW w:w="9747" w:type="dxa"/>
            <w:shd w:val="clear" w:color="auto" w:fill="auto"/>
          </w:tcPr>
          <w:p w14:paraId="761863E9" w14:textId="77777777" w:rsidR="003D56F3" w:rsidRPr="001E224A" w:rsidRDefault="003D56F3" w:rsidP="00A27B9F">
            <w:pPr>
              <w:pStyle w:val="BodyText"/>
              <w:rPr>
                <w:rFonts w:cs="Arial"/>
              </w:rPr>
            </w:pPr>
          </w:p>
          <w:p w14:paraId="2C8EE4DA" w14:textId="77777777" w:rsidR="00C0687B" w:rsidRPr="001E224A" w:rsidRDefault="00C0687B" w:rsidP="00A27B9F">
            <w:pPr>
              <w:pStyle w:val="BodyText"/>
              <w:rPr>
                <w:rFonts w:cs="Arial"/>
              </w:rPr>
            </w:pPr>
          </w:p>
        </w:tc>
      </w:tr>
    </w:tbl>
    <w:p w14:paraId="12488255" w14:textId="5C9824A7" w:rsidR="007A7249" w:rsidRPr="001E224A" w:rsidRDefault="003D56F3" w:rsidP="00B83381">
      <w:pPr>
        <w:pStyle w:val="BodyText"/>
        <w:rPr>
          <w:rFonts w:cs="Arial"/>
        </w:rPr>
      </w:pPr>
      <w:r w:rsidRPr="001E224A">
        <w:rPr>
          <w:rFonts w:cs="Arial"/>
        </w:rPr>
        <w:t xml:space="preserve"> </w:t>
      </w:r>
    </w:p>
    <w:p w14:paraId="0989184C" w14:textId="77777777" w:rsidR="00BF7148" w:rsidRPr="001E224A" w:rsidRDefault="00BF7148">
      <w:pPr>
        <w:rPr>
          <w:rFonts w:ascii="Arial" w:eastAsia="MS Mincho" w:hAnsi="Arial" w:cs="Arial"/>
          <w:b/>
          <w:bCs/>
          <w:kern w:val="30"/>
          <w:sz w:val="28"/>
          <w:szCs w:val="28"/>
        </w:rPr>
      </w:pPr>
      <w:r w:rsidRPr="001E224A">
        <w:rPr>
          <w:rFonts w:ascii="Arial" w:eastAsia="MS Mincho" w:hAnsi="Arial" w:cs="Arial"/>
          <w:b/>
          <w:bCs/>
          <w:kern w:val="30"/>
          <w:sz w:val="28"/>
          <w:szCs w:val="28"/>
        </w:rPr>
        <w:br w:type="page"/>
      </w:r>
    </w:p>
    <w:p w14:paraId="6809B03D" w14:textId="77777777" w:rsidR="00912A41" w:rsidRPr="001E224A" w:rsidRDefault="00912A41" w:rsidP="008B2E70">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lastRenderedPageBreak/>
        <w:t>Type of data</w:t>
      </w:r>
    </w:p>
    <w:p w14:paraId="3F91DD4A" w14:textId="3F561F01" w:rsidR="001E3037" w:rsidRPr="001E224A" w:rsidRDefault="007A7249"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 xml:space="preserve">Please indicate </w:t>
      </w:r>
      <w:r w:rsidR="00905E88" w:rsidRPr="001E224A">
        <w:rPr>
          <w:rFonts w:ascii="Arial" w:eastAsia="Arial Unicode MS" w:hAnsi="Arial" w:cs="Arial"/>
          <w:kern w:val="1"/>
        </w:rPr>
        <w:t>what not deposited data are being requested</w:t>
      </w:r>
      <w:r w:rsidRPr="001E224A">
        <w:rPr>
          <w:rFonts w:ascii="Arial" w:eastAsia="Arial Unicode MS" w:hAnsi="Arial" w:cs="Arial"/>
          <w:kern w:val="1"/>
        </w:rPr>
        <w:t>:</w:t>
      </w:r>
    </w:p>
    <w:p w14:paraId="77B829B8" w14:textId="25AD4A48" w:rsidR="00F842FE" w:rsidRPr="001E224A" w:rsidRDefault="00DD2B94" w:rsidP="001E3037">
      <w:pPr>
        <w:spacing w:before="120" w:after="120"/>
        <w:ind w:left="426"/>
        <w:rPr>
          <w:rFonts w:ascii="Arial" w:hAnsi="Arial" w:cs="Arial"/>
        </w:rPr>
      </w:pPr>
      <w:sdt>
        <w:sdtPr>
          <w:rPr>
            <w:rFonts w:ascii="Arial" w:hAnsi="Arial" w:cs="Arial"/>
          </w:rPr>
          <w:id w:val="-1002200634"/>
          <w14:checkbox>
            <w14:checked w14:val="0"/>
            <w14:checkedState w14:val="2612" w14:font="MS Gothic"/>
            <w14:uncheckedState w14:val="2610" w14:font="MS Gothic"/>
          </w14:checkbox>
        </w:sdtPr>
        <w:sdtEndPr/>
        <w:sdtContent>
          <w:r w:rsidR="00F842FE" w:rsidRPr="001E224A">
            <w:rPr>
              <w:rFonts w:ascii="Segoe UI Symbol" w:eastAsia="MS Gothic" w:hAnsi="Segoe UI Symbol" w:cs="Segoe UI Symbol"/>
            </w:rPr>
            <w:t>☐</w:t>
          </w:r>
        </w:sdtContent>
      </w:sdt>
      <w:r w:rsidR="009D7BC9" w:rsidRPr="001E224A">
        <w:rPr>
          <w:rFonts w:ascii="Arial" w:hAnsi="Arial" w:cs="Arial"/>
        </w:rPr>
        <w:t xml:space="preserve"> </w:t>
      </w:r>
      <w:r w:rsidR="001E3037" w:rsidRPr="001E224A">
        <w:rPr>
          <w:rFonts w:ascii="Arial" w:hAnsi="Arial" w:cs="Arial"/>
        </w:rPr>
        <w:t>Main survey data</w:t>
      </w:r>
    </w:p>
    <w:p w14:paraId="7641F91E" w14:textId="7811DDB6" w:rsidR="007A7249" w:rsidRPr="001E224A" w:rsidRDefault="00DD2B94" w:rsidP="001E3037">
      <w:pPr>
        <w:spacing w:before="120" w:after="120" w:line="240" w:lineRule="auto"/>
        <w:ind w:left="426"/>
        <w:rPr>
          <w:rFonts w:ascii="Arial" w:hAnsi="Arial" w:cs="Arial"/>
        </w:rPr>
      </w:pPr>
      <w:sdt>
        <w:sdtPr>
          <w:rPr>
            <w:rFonts w:ascii="Arial" w:hAnsi="Arial" w:cs="Arial"/>
          </w:rPr>
          <w:id w:val="1540784037"/>
          <w14:checkbox>
            <w14:checked w14:val="0"/>
            <w14:checkedState w14:val="2612" w14:font="MS Gothic"/>
            <w14:uncheckedState w14:val="2610" w14:font="MS Gothic"/>
          </w14:checkbox>
        </w:sdtPr>
        <w:sdtEndPr/>
        <w:sdtContent>
          <w:r w:rsidR="007A7249" w:rsidRPr="001E224A">
            <w:rPr>
              <w:rFonts w:ascii="Segoe UI Symbol" w:eastAsia="MS Gothic" w:hAnsi="Segoe UI Symbol" w:cs="Segoe UI Symbol"/>
            </w:rPr>
            <w:t>☐</w:t>
          </w:r>
        </w:sdtContent>
      </w:sdt>
      <w:r w:rsidR="007A7249" w:rsidRPr="001E224A">
        <w:rPr>
          <w:rFonts w:ascii="Arial" w:hAnsi="Arial" w:cs="Arial"/>
        </w:rPr>
        <w:t xml:space="preserve"> </w:t>
      </w:r>
      <w:r w:rsidR="00905E88" w:rsidRPr="001E224A">
        <w:rPr>
          <w:rFonts w:ascii="Arial" w:hAnsi="Arial" w:cs="Arial"/>
        </w:rPr>
        <w:t xml:space="preserve">Transcribed or digitised legacy data </w:t>
      </w:r>
    </w:p>
    <w:p w14:paraId="7EF4096B" w14:textId="1FC990FB" w:rsidR="00F842FE" w:rsidRPr="001E224A" w:rsidRDefault="00DD2B94" w:rsidP="001E3037">
      <w:pPr>
        <w:spacing w:before="120" w:after="120"/>
        <w:ind w:left="426"/>
        <w:rPr>
          <w:rFonts w:ascii="Arial" w:hAnsi="Arial" w:cs="Arial"/>
        </w:rPr>
      </w:pPr>
      <w:sdt>
        <w:sdtPr>
          <w:rPr>
            <w:rFonts w:ascii="Arial" w:hAnsi="Arial" w:cs="Arial"/>
          </w:rPr>
          <w:id w:val="-134952774"/>
          <w14:checkbox>
            <w14:checked w14:val="0"/>
            <w14:checkedState w14:val="2612" w14:font="MS Gothic"/>
            <w14:uncheckedState w14:val="2610" w14:font="MS Gothic"/>
          </w14:checkbox>
        </w:sdtPr>
        <w:sdtEndPr/>
        <w:sdtContent>
          <w:r w:rsidR="00F842FE" w:rsidRPr="001E224A">
            <w:rPr>
              <w:rFonts w:ascii="Segoe UI Symbol" w:eastAsia="MS Gothic" w:hAnsi="Segoe UI Symbol" w:cs="Segoe UI Symbol"/>
            </w:rPr>
            <w:t>☐</w:t>
          </w:r>
        </w:sdtContent>
      </w:sdt>
      <w:r w:rsidR="00F842FE" w:rsidRPr="001E224A">
        <w:rPr>
          <w:rFonts w:ascii="Arial" w:hAnsi="Arial" w:cs="Arial"/>
        </w:rPr>
        <w:t xml:space="preserve"> </w:t>
      </w:r>
      <w:r w:rsidR="00905E88" w:rsidRPr="001E224A">
        <w:rPr>
          <w:rFonts w:ascii="Arial" w:hAnsi="Arial" w:cs="Arial"/>
        </w:rPr>
        <w:t>Linked administrative records</w:t>
      </w:r>
    </w:p>
    <w:p w14:paraId="5BFEEA22" w14:textId="77777777" w:rsidR="007A7249" w:rsidRPr="001E224A" w:rsidRDefault="00DD2B94" w:rsidP="001E3037">
      <w:pPr>
        <w:spacing w:before="120" w:after="120"/>
        <w:ind w:left="426"/>
        <w:rPr>
          <w:rFonts w:ascii="Arial" w:hAnsi="Arial" w:cs="Arial"/>
        </w:rPr>
      </w:pPr>
      <w:sdt>
        <w:sdtPr>
          <w:rPr>
            <w:rFonts w:ascii="Arial" w:hAnsi="Arial" w:cs="Arial"/>
          </w:rPr>
          <w:id w:val="940490502"/>
          <w14:checkbox>
            <w14:checked w14:val="0"/>
            <w14:checkedState w14:val="2612" w14:font="MS Gothic"/>
            <w14:uncheckedState w14:val="2610" w14:font="MS Gothic"/>
          </w14:checkbox>
        </w:sdtPr>
        <w:sdtEndPr/>
        <w:sdtContent>
          <w:r w:rsidR="007A7249" w:rsidRPr="001E224A">
            <w:rPr>
              <w:rFonts w:ascii="Segoe UI Symbol" w:eastAsia="MS Gothic" w:hAnsi="Segoe UI Symbol" w:cs="Segoe UI Symbol"/>
            </w:rPr>
            <w:t>☐</w:t>
          </w:r>
        </w:sdtContent>
      </w:sdt>
      <w:r w:rsidR="007A7249" w:rsidRPr="001E224A">
        <w:rPr>
          <w:rFonts w:ascii="Arial" w:hAnsi="Arial" w:cs="Arial"/>
        </w:rPr>
        <w:t xml:space="preserve"> </w:t>
      </w:r>
      <w:proofErr w:type="spellStart"/>
      <w:r w:rsidR="007A7249" w:rsidRPr="001E224A">
        <w:rPr>
          <w:rFonts w:ascii="Arial" w:hAnsi="Arial" w:cs="Arial"/>
        </w:rPr>
        <w:t>Paradata</w:t>
      </w:r>
      <w:proofErr w:type="spellEnd"/>
      <w:r w:rsidR="007A7249" w:rsidRPr="001E224A">
        <w:rPr>
          <w:rFonts w:ascii="Arial" w:hAnsi="Arial" w:cs="Arial"/>
        </w:rPr>
        <w:t xml:space="preserve"> </w:t>
      </w:r>
    </w:p>
    <w:p w14:paraId="43CA7DD1" w14:textId="3A67359F" w:rsidR="00F842FE" w:rsidRPr="001E224A" w:rsidRDefault="00DD2B94" w:rsidP="001E3037">
      <w:pPr>
        <w:spacing w:before="120" w:after="120"/>
        <w:ind w:left="426"/>
        <w:rPr>
          <w:rFonts w:ascii="Arial" w:hAnsi="Arial" w:cs="Arial"/>
        </w:rPr>
      </w:pPr>
      <w:sdt>
        <w:sdtPr>
          <w:rPr>
            <w:rFonts w:ascii="Arial" w:hAnsi="Arial" w:cs="Arial"/>
          </w:rPr>
          <w:id w:val="-1722361719"/>
          <w14:checkbox>
            <w14:checked w14:val="0"/>
            <w14:checkedState w14:val="2612" w14:font="MS Gothic"/>
            <w14:uncheckedState w14:val="2610" w14:font="MS Gothic"/>
          </w14:checkbox>
        </w:sdtPr>
        <w:sdtEndPr/>
        <w:sdtContent>
          <w:r w:rsidR="001E3037" w:rsidRPr="001E224A">
            <w:rPr>
              <w:rFonts w:ascii="Segoe UI Symbol" w:eastAsia="MS Gothic" w:hAnsi="Segoe UI Symbol" w:cs="Segoe UI Symbol"/>
            </w:rPr>
            <w:t>☐</w:t>
          </w:r>
        </w:sdtContent>
      </w:sdt>
      <w:r w:rsidR="001E3037" w:rsidRPr="001E224A">
        <w:rPr>
          <w:rFonts w:ascii="Arial" w:hAnsi="Arial" w:cs="Arial"/>
        </w:rPr>
        <w:t xml:space="preserve"> </w:t>
      </w:r>
      <w:r w:rsidR="00F842FE" w:rsidRPr="001E224A">
        <w:rPr>
          <w:rFonts w:ascii="Arial" w:hAnsi="Arial" w:cs="Arial"/>
        </w:rPr>
        <w:t>Other (please specify)</w:t>
      </w:r>
    </w:p>
    <w:p w14:paraId="74B31721" w14:textId="77777777" w:rsidR="00C0687B" w:rsidRPr="001E224A" w:rsidRDefault="00C0687B" w:rsidP="001E3037">
      <w:pPr>
        <w:pBdr>
          <w:top w:val="single" w:sz="4" w:space="1" w:color="auto"/>
          <w:left w:val="single" w:sz="4" w:space="0" w:color="auto"/>
          <w:bottom w:val="single" w:sz="4" w:space="1" w:color="auto"/>
          <w:right w:val="single" w:sz="4" w:space="4" w:color="auto"/>
        </w:pBdr>
        <w:spacing w:before="120" w:after="120"/>
        <w:ind w:left="426"/>
        <w:rPr>
          <w:rFonts w:ascii="Arial" w:hAnsi="Arial" w:cs="Arial"/>
        </w:rPr>
      </w:pPr>
    </w:p>
    <w:p w14:paraId="3A68B85A" w14:textId="77777777" w:rsidR="00C0687B" w:rsidRPr="001E224A" w:rsidRDefault="00C0687B" w:rsidP="008B2E70">
      <w:pPr>
        <w:pStyle w:val="ListParagraph"/>
        <w:spacing w:before="120" w:after="120"/>
        <w:ind w:left="425"/>
        <w:contextualSpacing w:val="0"/>
        <w:rPr>
          <w:rFonts w:ascii="Arial" w:eastAsia="MS Mincho" w:hAnsi="Arial" w:cs="Arial"/>
          <w:b/>
          <w:bCs/>
          <w:kern w:val="30"/>
          <w:sz w:val="28"/>
          <w:szCs w:val="28"/>
        </w:rPr>
      </w:pPr>
    </w:p>
    <w:p w14:paraId="51B99E61" w14:textId="413BE098" w:rsidR="00C0687B" w:rsidRPr="001E224A" w:rsidRDefault="00C0687B" w:rsidP="008B2E70">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CLS Cohort</w:t>
      </w:r>
      <w:r w:rsidR="00F95CB4" w:rsidRPr="001E224A">
        <w:rPr>
          <w:rFonts w:ascii="Arial" w:eastAsia="MS Mincho" w:hAnsi="Arial" w:cs="Arial"/>
          <w:b/>
          <w:bCs/>
          <w:kern w:val="30"/>
          <w:sz w:val="28"/>
          <w:szCs w:val="28"/>
        </w:rPr>
        <w:t>(s)</w:t>
      </w:r>
    </w:p>
    <w:p w14:paraId="4132E313" w14:textId="3CBAFEF6" w:rsidR="007A7249" w:rsidRPr="001E224A" w:rsidRDefault="007A7249"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Please indicate which CLS study or studies this proposal relates to:</w:t>
      </w:r>
    </w:p>
    <w:p w14:paraId="7F7EC947" w14:textId="77777777" w:rsidR="001E3037" w:rsidRPr="001E224A" w:rsidRDefault="00DD2B94" w:rsidP="001E3037">
      <w:pPr>
        <w:spacing w:before="120" w:after="120" w:line="240" w:lineRule="auto"/>
        <w:ind w:left="360"/>
        <w:rPr>
          <w:rFonts w:ascii="Arial" w:hAnsi="Arial" w:cs="Arial"/>
        </w:rPr>
      </w:pPr>
      <w:sdt>
        <w:sdtPr>
          <w:rPr>
            <w:rFonts w:ascii="Arial" w:hAnsi="Arial" w:cs="Arial"/>
          </w:rPr>
          <w:id w:val="-1482307827"/>
          <w14:checkbox>
            <w14:checked w14:val="0"/>
            <w14:checkedState w14:val="2612" w14:font="MS Gothic"/>
            <w14:uncheckedState w14:val="2610" w14:font="MS Gothic"/>
          </w14:checkbox>
        </w:sdtPr>
        <w:sdtEndPr/>
        <w:sdtContent>
          <w:r w:rsidR="001E3037" w:rsidRPr="001E224A">
            <w:rPr>
              <w:rFonts w:ascii="Segoe UI Symbol" w:eastAsia="MS Gothic" w:hAnsi="Segoe UI Symbol" w:cs="Segoe UI Symbol"/>
            </w:rPr>
            <w:t>☐</w:t>
          </w:r>
        </w:sdtContent>
      </w:sdt>
      <w:r w:rsidR="001E3037" w:rsidRPr="001E224A">
        <w:rPr>
          <w:rFonts w:ascii="Arial" w:hAnsi="Arial" w:cs="Arial"/>
        </w:rPr>
        <w:t xml:space="preserve"> National Child Development Study (1958 Birth Cohort)</w:t>
      </w:r>
    </w:p>
    <w:p w14:paraId="3DFCB044" w14:textId="77777777" w:rsidR="001E3037" w:rsidRPr="001E224A" w:rsidRDefault="00DD2B94" w:rsidP="001E3037">
      <w:pPr>
        <w:spacing w:before="120" w:after="120"/>
        <w:ind w:left="360"/>
        <w:rPr>
          <w:rFonts w:ascii="Arial" w:hAnsi="Arial" w:cs="Arial"/>
        </w:rPr>
      </w:pPr>
      <w:sdt>
        <w:sdtPr>
          <w:rPr>
            <w:rFonts w:ascii="Arial" w:hAnsi="Arial" w:cs="Arial"/>
          </w:rPr>
          <w:id w:val="-1371908084"/>
          <w14:checkbox>
            <w14:checked w14:val="0"/>
            <w14:checkedState w14:val="2612" w14:font="MS Gothic"/>
            <w14:uncheckedState w14:val="2610" w14:font="MS Gothic"/>
          </w14:checkbox>
        </w:sdtPr>
        <w:sdtEndPr/>
        <w:sdtContent>
          <w:r w:rsidR="001E3037" w:rsidRPr="001E224A">
            <w:rPr>
              <w:rFonts w:ascii="Segoe UI Symbol" w:eastAsia="MS Gothic" w:hAnsi="Segoe UI Symbol" w:cs="Segoe UI Symbol"/>
            </w:rPr>
            <w:t>☐</w:t>
          </w:r>
        </w:sdtContent>
      </w:sdt>
      <w:r w:rsidR="001E3037" w:rsidRPr="001E224A">
        <w:rPr>
          <w:rFonts w:ascii="Arial" w:hAnsi="Arial" w:cs="Arial"/>
        </w:rPr>
        <w:t xml:space="preserve"> 1970 British Cohort Study</w:t>
      </w:r>
    </w:p>
    <w:p w14:paraId="2202E3C4" w14:textId="77777777" w:rsidR="001E3037" w:rsidRPr="001E224A" w:rsidRDefault="00DD2B94" w:rsidP="001E3037">
      <w:pPr>
        <w:spacing w:before="120" w:after="120"/>
        <w:ind w:left="360"/>
        <w:rPr>
          <w:rFonts w:ascii="Arial" w:hAnsi="Arial" w:cs="Arial"/>
        </w:rPr>
      </w:pPr>
      <w:sdt>
        <w:sdtPr>
          <w:rPr>
            <w:rFonts w:ascii="Arial" w:hAnsi="Arial" w:cs="Arial"/>
          </w:rPr>
          <w:id w:val="210158099"/>
          <w14:checkbox>
            <w14:checked w14:val="0"/>
            <w14:checkedState w14:val="2612" w14:font="MS Gothic"/>
            <w14:uncheckedState w14:val="2610" w14:font="MS Gothic"/>
          </w14:checkbox>
        </w:sdtPr>
        <w:sdtEndPr/>
        <w:sdtContent>
          <w:r w:rsidR="001E3037" w:rsidRPr="001E224A">
            <w:rPr>
              <w:rFonts w:ascii="Segoe UI Symbol" w:eastAsia="MS Gothic" w:hAnsi="Segoe UI Symbol" w:cs="Segoe UI Symbol"/>
            </w:rPr>
            <w:t>☐</w:t>
          </w:r>
        </w:sdtContent>
      </w:sdt>
      <w:r w:rsidR="001E3037" w:rsidRPr="001E224A">
        <w:rPr>
          <w:rFonts w:ascii="Arial" w:hAnsi="Arial" w:cs="Arial"/>
        </w:rPr>
        <w:t xml:space="preserve"> Next Steps</w:t>
      </w:r>
    </w:p>
    <w:p w14:paraId="63E89F7B" w14:textId="77777777" w:rsidR="001E3037" w:rsidRPr="001E224A" w:rsidRDefault="00DD2B94" w:rsidP="001E3037">
      <w:pPr>
        <w:spacing w:before="120" w:after="120"/>
        <w:ind w:left="360"/>
        <w:rPr>
          <w:rFonts w:ascii="Arial" w:hAnsi="Arial" w:cs="Arial"/>
        </w:rPr>
      </w:pPr>
      <w:sdt>
        <w:sdtPr>
          <w:rPr>
            <w:rFonts w:ascii="Arial" w:hAnsi="Arial" w:cs="Arial"/>
          </w:rPr>
          <w:id w:val="-873226243"/>
          <w14:checkbox>
            <w14:checked w14:val="0"/>
            <w14:checkedState w14:val="2612" w14:font="MS Gothic"/>
            <w14:uncheckedState w14:val="2610" w14:font="MS Gothic"/>
          </w14:checkbox>
        </w:sdtPr>
        <w:sdtEndPr/>
        <w:sdtContent>
          <w:r w:rsidR="001E3037" w:rsidRPr="001E224A">
            <w:rPr>
              <w:rFonts w:ascii="Segoe UI Symbol" w:eastAsia="MS Gothic" w:hAnsi="Segoe UI Symbol" w:cs="Segoe UI Symbol"/>
            </w:rPr>
            <w:t>☐</w:t>
          </w:r>
        </w:sdtContent>
      </w:sdt>
      <w:r w:rsidR="001E3037" w:rsidRPr="001E224A">
        <w:rPr>
          <w:rFonts w:ascii="Arial" w:hAnsi="Arial" w:cs="Arial"/>
        </w:rPr>
        <w:t xml:space="preserve"> Millennium Cohort Study</w:t>
      </w:r>
    </w:p>
    <w:p w14:paraId="2A9E1032" w14:textId="77777777" w:rsidR="00BF7148" w:rsidRPr="001E224A" w:rsidRDefault="00BF7148" w:rsidP="008B2E70">
      <w:pPr>
        <w:spacing w:before="120" w:after="120"/>
        <w:ind w:left="720"/>
        <w:rPr>
          <w:rFonts w:ascii="Arial" w:hAnsi="Arial" w:cs="Arial"/>
        </w:rPr>
      </w:pPr>
    </w:p>
    <w:p w14:paraId="1AF4E348" w14:textId="77777777" w:rsidR="00BF7148" w:rsidRPr="001E224A" w:rsidRDefault="00BF7148" w:rsidP="00BF7148">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 xml:space="preserve">Title of the research project </w:t>
      </w:r>
    </w:p>
    <w:p w14:paraId="4177C3C4" w14:textId="77777777" w:rsidR="00BF7148" w:rsidRPr="001E224A" w:rsidRDefault="00BF7148" w:rsidP="00BF7148">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1895B271" w14:textId="77777777" w:rsidR="004B476F" w:rsidRPr="001E224A" w:rsidRDefault="004B476F" w:rsidP="008B2E70">
      <w:pPr>
        <w:spacing w:before="120" w:after="120"/>
        <w:ind w:left="720"/>
        <w:rPr>
          <w:rFonts w:ascii="Arial" w:hAnsi="Arial" w:cs="Arial"/>
        </w:rPr>
      </w:pPr>
    </w:p>
    <w:p w14:paraId="0F1CC4C2" w14:textId="77777777" w:rsidR="004B476F" w:rsidRPr="001E224A" w:rsidRDefault="004B476F" w:rsidP="004B476F">
      <w:pPr>
        <w:pStyle w:val="ListParagraph"/>
        <w:numPr>
          <w:ilvl w:val="0"/>
          <w:numId w:val="18"/>
        </w:numPr>
        <w:spacing w:before="120" w:after="120"/>
        <w:ind w:left="425"/>
        <w:contextualSpacing w:val="0"/>
        <w:rPr>
          <w:rFonts w:ascii="Arial" w:eastAsia="MS Mincho" w:hAnsi="Arial" w:cs="Arial"/>
          <w:b/>
          <w:bCs/>
          <w:kern w:val="30"/>
          <w:sz w:val="28"/>
          <w:szCs w:val="28"/>
        </w:rPr>
      </w:pPr>
      <w:bookmarkStart w:id="4" w:name="_Toc355011791"/>
      <w:bookmarkStart w:id="5" w:name="_Toc355338698"/>
      <w:bookmarkStart w:id="6" w:name="_Toc459885769"/>
      <w:r w:rsidRPr="001E224A">
        <w:rPr>
          <w:rFonts w:ascii="Arial" w:eastAsia="MS Mincho" w:hAnsi="Arial" w:cs="Arial"/>
          <w:b/>
          <w:bCs/>
          <w:kern w:val="30"/>
          <w:sz w:val="28"/>
          <w:szCs w:val="28"/>
        </w:rPr>
        <w:t xml:space="preserve">Abstract of the research </w:t>
      </w:r>
      <w:bookmarkEnd w:id="4"/>
      <w:bookmarkEnd w:id="5"/>
      <w:bookmarkEnd w:id="6"/>
      <w:r w:rsidRPr="001E224A">
        <w:rPr>
          <w:rFonts w:ascii="Arial" w:eastAsia="MS Mincho" w:hAnsi="Arial" w:cs="Arial"/>
          <w:b/>
          <w:bCs/>
          <w:kern w:val="30"/>
          <w:sz w:val="28"/>
          <w:szCs w:val="28"/>
        </w:rPr>
        <w:t>project</w:t>
      </w:r>
    </w:p>
    <w:p w14:paraId="5DB4EFFC" w14:textId="77777777" w:rsidR="004B476F" w:rsidRPr="001E224A" w:rsidRDefault="004B476F" w:rsidP="004B476F">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Please provide a short description of the proposed research you plan to do with the requested data, including main research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B476F" w:rsidRPr="001E224A" w14:paraId="4B731266" w14:textId="77777777" w:rsidTr="00A27B9F">
        <w:tc>
          <w:tcPr>
            <w:tcW w:w="9747" w:type="dxa"/>
            <w:shd w:val="clear" w:color="auto" w:fill="auto"/>
          </w:tcPr>
          <w:p w14:paraId="7BECEDFE" w14:textId="77777777" w:rsidR="004B476F" w:rsidRPr="001E224A" w:rsidRDefault="004B476F" w:rsidP="00A27B9F">
            <w:pPr>
              <w:spacing w:before="60" w:after="180" w:line="240" w:lineRule="exact"/>
              <w:rPr>
                <w:rFonts w:ascii="Arial" w:hAnsi="Arial" w:cs="Arial"/>
              </w:rPr>
            </w:pPr>
          </w:p>
        </w:tc>
      </w:tr>
    </w:tbl>
    <w:p w14:paraId="6ADE9601" w14:textId="77777777" w:rsidR="00C0687B" w:rsidRPr="001E224A" w:rsidRDefault="00C0687B" w:rsidP="008B2E70">
      <w:pPr>
        <w:spacing w:before="120" w:after="120"/>
        <w:ind w:left="720"/>
        <w:rPr>
          <w:rFonts w:ascii="Arial" w:hAnsi="Arial" w:cs="Arial"/>
        </w:rPr>
      </w:pPr>
    </w:p>
    <w:p w14:paraId="03E508E9" w14:textId="3B22F423" w:rsidR="00B83381" w:rsidRPr="001E224A" w:rsidRDefault="00B83381" w:rsidP="008B2E70">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Details of the research proposal</w:t>
      </w:r>
    </w:p>
    <w:p w14:paraId="04939017" w14:textId="60CE907A" w:rsidR="00B83381" w:rsidRPr="001E224A" w:rsidRDefault="00B83381"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 xml:space="preserve">Please provide a full and detailed description of the purpose for which the data are requested, describing the aims of the study/research and the potential impact of the research for policymakers and/or practitioners. Where research is part of a larger programme, please include details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83381" w:rsidRPr="001E224A" w14:paraId="15A0A643" w14:textId="77777777" w:rsidTr="00B962D0">
        <w:tc>
          <w:tcPr>
            <w:tcW w:w="9016" w:type="dxa"/>
            <w:shd w:val="clear" w:color="auto" w:fill="auto"/>
          </w:tcPr>
          <w:p w14:paraId="230A001F" w14:textId="77777777" w:rsidR="00B83381" w:rsidRPr="001E224A" w:rsidRDefault="00B83381" w:rsidP="00A27B9F">
            <w:pPr>
              <w:pStyle w:val="BodyText"/>
              <w:rPr>
                <w:rFonts w:cs="Arial"/>
              </w:rPr>
            </w:pPr>
          </w:p>
          <w:p w14:paraId="64AB2B15" w14:textId="77777777" w:rsidR="00BF7148" w:rsidRPr="001E224A" w:rsidRDefault="00BF7148" w:rsidP="00A27B9F">
            <w:pPr>
              <w:pStyle w:val="BodyText"/>
              <w:rPr>
                <w:rFonts w:cs="Arial"/>
              </w:rPr>
            </w:pPr>
          </w:p>
        </w:tc>
      </w:tr>
    </w:tbl>
    <w:p w14:paraId="0B7AD699" w14:textId="77777777" w:rsidR="00C0687B" w:rsidRPr="001E224A" w:rsidRDefault="00C0687B" w:rsidP="00C0687B">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Data requested</w:t>
      </w:r>
    </w:p>
    <w:p w14:paraId="5C651AA7" w14:textId="3862040A" w:rsidR="0018482C" w:rsidRPr="001E224A" w:rsidRDefault="00912A41"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lastRenderedPageBreak/>
        <w:t xml:space="preserve">Please specify what </w:t>
      </w:r>
      <w:r w:rsidR="0018482C" w:rsidRPr="001E224A">
        <w:rPr>
          <w:rFonts w:ascii="Arial" w:eastAsia="Arial Unicode MS" w:hAnsi="Arial" w:cs="Arial"/>
          <w:kern w:val="1"/>
        </w:rPr>
        <w:t xml:space="preserve">CLS data to which access is requested. Please provide as detailed a description as </w:t>
      </w:r>
      <w:r w:rsidR="00B80BD4" w:rsidRPr="001E224A">
        <w:rPr>
          <w:rFonts w:ascii="Arial" w:eastAsia="Arial Unicode MS" w:hAnsi="Arial" w:cs="Arial"/>
          <w:kern w:val="1"/>
        </w:rPr>
        <w:t>possible</w:t>
      </w:r>
      <w:r w:rsidR="0018482C" w:rsidRPr="001E224A">
        <w:rPr>
          <w:rFonts w:ascii="Arial" w:eastAsia="Arial Unicode MS" w:hAnsi="Arial" w:cs="Arial"/>
          <w:kern w:val="1"/>
        </w:rPr>
        <w:t xml:space="preserve">. </w:t>
      </w:r>
      <w:r w:rsidR="00D57FE6" w:rsidRPr="001E224A">
        <w:rPr>
          <w:rFonts w:ascii="Arial" w:eastAsia="Arial Unicode MS" w:hAnsi="Arial" w:cs="Arial"/>
          <w:kern w:val="1"/>
        </w:rPr>
        <w:t xml:space="preserve"> </w:t>
      </w:r>
      <w:r w:rsidR="00B80BD4" w:rsidRPr="001E224A">
        <w:rPr>
          <w:rFonts w:ascii="Arial" w:eastAsia="Arial Unicode MS" w:hAnsi="Arial" w:cs="Arial"/>
          <w:kern w:val="1"/>
        </w:rPr>
        <w:t>If applicable, p</w:t>
      </w:r>
      <w:r w:rsidR="0018482C" w:rsidRPr="001E224A">
        <w:rPr>
          <w:rFonts w:ascii="Arial" w:eastAsia="Arial Unicode MS" w:hAnsi="Arial" w:cs="Arial"/>
          <w:kern w:val="1"/>
        </w:rPr>
        <w:t>lease list all survey variables, or external data which you require to be linked to the</w:t>
      </w:r>
      <w:r w:rsidR="00D57FE6" w:rsidRPr="001E224A">
        <w:rPr>
          <w:rFonts w:ascii="Arial" w:eastAsia="Arial Unicode MS" w:hAnsi="Arial" w:cs="Arial"/>
          <w:kern w:val="1"/>
        </w:rPr>
        <w:t xml:space="preserve"> data</w:t>
      </w:r>
      <w:r w:rsidR="0018482C" w:rsidRPr="001E224A">
        <w:rPr>
          <w:rFonts w:ascii="Arial" w:eastAsia="Arial Unicode MS" w:hAnsi="Arial" w:cs="Arial"/>
          <w:kern w:val="1"/>
        </w:rPr>
        <w:t xml:space="preserve"> you are requesting: </w:t>
      </w:r>
    </w:p>
    <w:p w14:paraId="51B35E22" w14:textId="77777777" w:rsidR="00BF7148" w:rsidRPr="001E224A" w:rsidRDefault="00BF7148" w:rsidP="00B83381">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1ADF33F0" w14:textId="77777777" w:rsidR="0018482C" w:rsidRPr="001E224A" w:rsidRDefault="0018482C" w:rsidP="00B83381">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6348A491" w14:textId="77777777" w:rsidR="00C0687B" w:rsidRPr="001E224A" w:rsidRDefault="00C0687B" w:rsidP="008B2E70">
      <w:pPr>
        <w:pStyle w:val="ListParagraph"/>
        <w:spacing w:before="120" w:after="120"/>
        <w:ind w:left="425"/>
        <w:contextualSpacing w:val="0"/>
        <w:rPr>
          <w:rFonts w:ascii="Arial" w:eastAsia="MS Mincho" w:hAnsi="Arial" w:cs="Arial"/>
          <w:b/>
          <w:bCs/>
          <w:kern w:val="30"/>
          <w:sz w:val="28"/>
          <w:szCs w:val="28"/>
        </w:rPr>
      </w:pPr>
    </w:p>
    <w:p w14:paraId="3CC56DF3" w14:textId="77777777" w:rsidR="0098025F" w:rsidRPr="001E224A" w:rsidRDefault="0098025F" w:rsidP="008B2E70">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Derived variables</w:t>
      </w:r>
    </w:p>
    <w:p w14:paraId="33377319" w14:textId="7D17C510" w:rsidR="0098025F" w:rsidRPr="001E224A" w:rsidRDefault="0098025F" w:rsidP="008B2E70">
      <w:pPr>
        <w:pStyle w:val="ListParagraph"/>
        <w:spacing w:before="120" w:after="120"/>
        <w:ind w:left="0"/>
        <w:contextualSpacing w:val="0"/>
        <w:rPr>
          <w:rFonts w:ascii="Arial" w:eastAsia="Arial Unicode MS" w:hAnsi="Arial" w:cs="Arial"/>
          <w:kern w:val="1"/>
        </w:rPr>
      </w:pPr>
      <w:r w:rsidRPr="001E224A">
        <w:rPr>
          <w:rFonts w:ascii="Arial" w:eastAsia="Arial Unicode MS" w:hAnsi="Arial" w:cs="Arial"/>
          <w:kern w:val="1"/>
        </w:rPr>
        <w:t>Please describe what derived variables or other data outputs are planned based on your proposed access to this data. All derived variables and related documentation must be returned to CLS as a condition of access.</w:t>
      </w:r>
    </w:p>
    <w:p w14:paraId="793F2DE3" w14:textId="77777777" w:rsidR="00BF7148" w:rsidRPr="001E224A" w:rsidRDefault="00BF7148" w:rsidP="00B83381">
      <w:pPr>
        <w:pBdr>
          <w:top w:val="single" w:sz="4" w:space="1" w:color="auto"/>
          <w:left w:val="single" w:sz="4" w:space="4" w:color="auto"/>
          <w:bottom w:val="single" w:sz="4" w:space="1" w:color="auto"/>
          <w:right w:val="single" w:sz="4" w:space="4" w:color="auto"/>
        </w:pBdr>
        <w:spacing w:before="120" w:after="120"/>
        <w:rPr>
          <w:rFonts w:ascii="Arial" w:hAnsi="Arial" w:cs="Arial"/>
          <w:b/>
          <w:bCs/>
          <w:lang w:val="en-US"/>
        </w:rPr>
      </w:pPr>
    </w:p>
    <w:p w14:paraId="03FDEF40" w14:textId="1BCF6C61" w:rsidR="007A7249" w:rsidRPr="001E224A" w:rsidRDefault="007A7249" w:rsidP="00B83381">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74DE3BD8" w14:textId="77777777" w:rsidR="00C0687B" w:rsidRPr="001E224A" w:rsidRDefault="00C0687B" w:rsidP="008B2E70">
      <w:pPr>
        <w:pStyle w:val="ListParagraph"/>
        <w:spacing w:before="120" w:after="120"/>
        <w:ind w:left="425"/>
        <w:contextualSpacing w:val="0"/>
        <w:rPr>
          <w:rFonts w:ascii="Arial" w:eastAsia="MS Mincho" w:hAnsi="Arial" w:cs="Arial"/>
          <w:b/>
          <w:bCs/>
          <w:kern w:val="30"/>
          <w:sz w:val="28"/>
          <w:szCs w:val="28"/>
        </w:rPr>
      </w:pPr>
    </w:p>
    <w:p w14:paraId="7A5CDB16" w14:textId="43052429" w:rsidR="00276208" w:rsidRPr="001E224A" w:rsidRDefault="00276208" w:rsidP="008B2E70">
      <w:pPr>
        <w:pStyle w:val="ListParagraph"/>
        <w:numPr>
          <w:ilvl w:val="0"/>
          <w:numId w:val="18"/>
        </w:numPr>
        <w:spacing w:before="120" w:after="120"/>
        <w:ind w:left="425"/>
        <w:contextualSpacing w:val="0"/>
        <w:rPr>
          <w:rFonts w:ascii="Arial" w:eastAsia="MS Mincho" w:hAnsi="Arial" w:cs="Arial"/>
          <w:b/>
          <w:bCs/>
          <w:kern w:val="30"/>
          <w:sz w:val="28"/>
          <w:szCs w:val="28"/>
        </w:rPr>
      </w:pPr>
      <w:r w:rsidRPr="001E224A">
        <w:rPr>
          <w:rFonts w:ascii="Arial" w:eastAsia="MS Mincho" w:hAnsi="Arial" w:cs="Arial"/>
          <w:b/>
          <w:bCs/>
          <w:kern w:val="30"/>
          <w:sz w:val="28"/>
          <w:szCs w:val="28"/>
        </w:rPr>
        <w:t xml:space="preserve">CLS </w:t>
      </w:r>
      <w:r w:rsidR="00A72F99" w:rsidRPr="001E224A">
        <w:rPr>
          <w:rFonts w:ascii="Arial" w:eastAsia="MS Mincho" w:hAnsi="Arial" w:cs="Arial"/>
          <w:b/>
          <w:bCs/>
          <w:kern w:val="30"/>
          <w:sz w:val="28"/>
          <w:szCs w:val="28"/>
        </w:rPr>
        <w:t>c</w:t>
      </w:r>
      <w:r w:rsidR="00412266" w:rsidRPr="001E224A">
        <w:rPr>
          <w:rFonts w:ascii="Arial" w:eastAsia="MS Mincho" w:hAnsi="Arial" w:cs="Arial"/>
          <w:b/>
          <w:bCs/>
          <w:kern w:val="30"/>
          <w:sz w:val="28"/>
          <w:szCs w:val="28"/>
        </w:rPr>
        <w:t>onditions of data use</w:t>
      </w:r>
    </w:p>
    <w:p w14:paraId="4A6A1177" w14:textId="2E9F4C1C" w:rsidR="0039474E" w:rsidRPr="001E224A" w:rsidRDefault="0018482C" w:rsidP="0098025F">
      <w:pPr>
        <w:spacing w:before="120" w:after="120"/>
        <w:rPr>
          <w:rFonts w:ascii="Arial" w:hAnsi="Arial" w:cs="Arial"/>
        </w:rPr>
      </w:pPr>
      <w:r w:rsidRPr="001E224A">
        <w:rPr>
          <w:rFonts w:ascii="Arial" w:hAnsi="Arial" w:cs="Arial"/>
          <w:b/>
          <w:bCs/>
          <w:lang w:val="en-US"/>
        </w:rPr>
        <w:t>All d</w:t>
      </w:r>
      <w:r w:rsidR="007A7249" w:rsidRPr="001E224A">
        <w:rPr>
          <w:rFonts w:ascii="Arial" w:hAnsi="Arial" w:cs="Arial"/>
          <w:b/>
          <w:bCs/>
          <w:lang w:val="en-US"/>
        </w:rPr>
        <w:t xml:space="preserve">ata from the </w:t>
      </w:r>
      <w:r w:rsidRPr="001E224A">
        <w:rPr>
          <w:rFonts w:ascii="Arial" w:hAnsi="Arial" w:cs="Arial"/>
          <w:b/>
          <w:bCs/>
          <w:lang w:val="en-US"/>
        </w:rPr>
        <w:t xml:space="preserve">CLS </w:t>
      </w:r>
      <w:r w:rsidR="007A7249" w:rsidRPr="001E224A">
        <w:rPr>
          <w:rFonts w:ascii="Arial" w:hAnsi="Arial" w:cs="Arial"/>
          <w:b/>
          <w:bCs/>
          <w:lang w:val="en-US"/>
        </w:rPr>
        <w:t xml:space="preserve">cohort studies </w:t>
      </w:r>
      <w:r w:rsidR="00E24532" w:rsidRPr="001E224A">
        <w:rPr>
          <w:rFonts w:ascii="Arial" w:hAnsi="Arial" w:cs="Arial"/>
          <w:b/>
          <w:bCs/>
          <w:lang w:val="en-US"/>
        </w:rPr>
        <w:t>is</w:t>
      </w:r>
      <w:r w:rsidR="007A7249" w:rsidRPr="001E224A">
        <w:rPr>
          <w:rFonts w:ascii="Arial" w:hAnsi="Arial" w:cs="Arial"/>
          <w:b/>
          <w:bCs/>
          <w:lang w:val="en-US"/>
        </w:rPr>
        <w:t xml:space="preserve"> documented and archived for </w:t>
      </w:r>
      <w:r w:rsidRPr="001E224A">
        <w:rPr>
          <w:rFonts w:ascii="Arial" w:hAnsi="Arial" w:cs="Arial"/>
          <w:b/>
          <w:bCs/>
          <w:lang w:val="en-US"/>
        </w:rPr>
        <w:t xml:space="preserve">potential </w:t>
      </w:r>
      <w:r w:rsidR="007A7249" w:rsidRPr="001E224A">
        <w:rPr>
          <w:rFonts w:ascii="Arial" w:hAnsi="Arial" w:cs="Arial"/>
          <w:b/>
          <w:bCs/>
          <w:lang w:val="en-US"/>
        </w:rPr>
        <w:t>use by the wider research community.</w:t>
      </w:r>
      <w:r w:rsidRPr="001E224A">
        <w:rPr>
          <w:rFonts w:ascii="Arial" w:hAnsi="Arial" w:cs="Arial"/>
        </w:rPr>
        <w:t xml:space="preserve"> </w:t>
      </w:r>
      <w:r w:rsidR="00C0687B" w:rsidRPr="001E224A">
        <w:rPr>
          <w:rFonts w:ascii="Arial" w:hAnsi="Arial" w:cs="Arial"/>
        </w:rPr>
        <w:t xml:space="preserve">Therefore, </w:t>
      </w:r>
      <w:r w:rsidR="007A7249" w:rsidRPr="001E224A">
        <w:rPr>
          <w:rFonts w:ascii="Arial" w:hAnsi="Arial" w:cs="Arial"/>
        </w:rPr>
        <w:t xml:space="preserve">I </w:t>
      </w:r>
      <w:r w:rsidR="00B80BD4" w:rsidRPr="001E224A">
        <w:rPr>
          <w:rFonts w:ascii="Arial" w:hAnsi="Arial" w:cs="Arial"/>
        </w:rPr>
        <w:t xml:space="preserve">agree </w:t>
      </w:r>
      <w:r w:rsidR="007A7249" w:rsidRPr="001E224A">
        <w:rPr>
          <w:rFonts w:ascii="Arial" w:hAnsi="Arial" w:cs="Arial"/>
        </w:rPr>
        <w:t xml:space="preserve">that should access be granted, I </w:t>
      </w:r>
      <w:r w:rsidR="00B80BD4" w:rsidRPr="001E224A">
        <w:rPr>
          <w:rFonts w:ascii="Arial" w:hAnsi="Arial" w:cs="Arial"/>
        </w:rPr>
        <w:t xml:space="preserve">will </w:t>
      </w:r>
      <w:r w:rsidR="00276208" w:rsidRPr="001E224A">
        <w:rPr>
          <w:rFonts w:ascii="Arial" w:hAnsi="Arial" w:cs="Arial"/>
        </w:rPr>
        <w:t xml:space="preserve">agree to use the data according to the </w:t>
      </w:r>
      <w:r w:rsidR="008B2E70" w:rsidRPr="001E224A">
        <w:rPr>
          <w:rFonts w:ascii="Arial" w:hAnsi="Arial" w:cs="Arial"/>
        </w:rPr>
        <w:t>CLS c</w:t>
      </w:r>
      <w:r w:rsidR="00C73F4D" w:rsidRPr="001E224A">
        <w:rPr>
          <w:rFonts w:ascii="Arial" w:hAnsi="Arial" w:cs="Arial"/>
        </w:rPr>
        <w:t xml:space="preserve">onditions of </w:t>
      </w:r>
      <w:r w:rsidR="008B2E70" w:rsidRPr="001E224A">
        <w:rPr>
          <w:rFonts w:ascii="Arial" w:hAnsi="Arial" w:cs="Arial"/>
        </w:rPr>
        <w:t>d</w:t>
      </w:r>
      <w:r w:rsidR="00276208" w:rsidRPr="001E224A">
        <w:rPr>
          <w:rFonts w:ascii="Arial" w:hAnsi="Arial" w:cs="Arial"/>
        </w:rPr>
        <w:t xml:space="preserve">ata </w:t>
      </w:r>
      <w:r w:rsidR="008B2E70" w:rsidRPr="001E224A">
        <w:rPr>
          <w:rFonts w:ascii="Arial" w:hAnsi="Arial" w:cs="Arial"/>
        </w:rPr>
        <w:t>u</w:t>
      </w:r>
      <w:r w:rsidR="00C73F4D" w:rsidRPr="001E224A">
        <w:rPr>
          <w:rFonts w:ascii="Arial" w:hAnsi="Arial" w:cs="Arial"/>
        </w:rPr>
        <w:t>se</w:t>
      </w:r>
      <w:r w:rsidR="00276208" w:rsidRPr="001E224A">
        <w:rPr>
          <w:rFonts w:ascii="Arial" w:hAnsi="Arial" w:cs="Arial"/>
        </w:rPr>
        <w:t xml:space="preserve"> listed below. I </w:t>
      </w:r>
      <w:r w:rsidR="00B80BD4" w:rsidRPr="001E224A">
        <w:rPr>
          <w:rFonts w:ascii="Arial" w:hAnsi="Arial" w:cs="Arial"/>
        </w:rPr>
        <w:t>understand that the data that I</w:t>
      </w:r>
      <w:r w:rsidR="007A7249" w:rsidRPr="001E224A">
        <w:rPr>
          <w:rFonts w:ascii="Arial" w:hAnsi="Arial" w:cs="Arial"/>
        </w:rPr>
        <w:t xml:space="preserve"> request</w:t>
      </w:r>
      <w:r w:rsidR="00B80BD4" w:rsidRPr="001E224A">
        <w:rPr>
          <w:rFonts w:ascii="Arial" w:hAnsi="Arial" w:cs="Arial"/>
        </w:rPr>
        <w:t xml:space="preserve">, and any returned variables, </w:t>
      </w:r>
      <w:r w:rsidRPr="001E224A">
        <w:rPr>
          <w:rFonts w:ascii="Arial" w:hAnsi="Arial" w:cs="Arial"/>
        </w:rPr>
        <w:t>will</w:t>
      </w:r>
      <w:r w:rsidR="007A7249" w:rsidRPr="001E224A">
        <w:rPr>
          <w:rFonts w:ascii="Arial" w:hAnsi="Arial" w:cs="Arial"/>
        </w:rPr>
        <w:t xml:space="preserve"> be documented and </w:t>
      </w:r>
      <w:r w:rsidR="005C7B81" w:rsidRPr="001E224A">
        <w:rPr>
          <w:rFonts w:ascii="Arial" w:hAnsi="Arial" w:cs="Arial"/>
        </w:rPr>
        <w:t>deposited at the UK Data Archive</w:t>
      </w:r>
      <w:r w:rsidR="00B80BD4" w:rsidRPr="001E224A">
        <w:rPr>
          <w:rFonts w:ascii="Arial" w:hAnsi="Arial" w:cs="Arial"/>
        </w:rPr>
        <w:t>, and may be shared by CLS for</w:t>
      </w:r>
      <w:r w:rsidRPr="001E224A">
        <w:rPr>
          <w:rFonts w:ascii="Arial" w:hAnsi="Arial" w:cs="Arial"/>
        </w:rPr>
        <w:t xml:space="preserve"> wider use</w:t>
      </w:r>
      <w:r w:rsidR="007A7249" w:rsidRPr="001E224A">
        <w:rPr>
          <w:rFonts w:ascii="Arial" w:hAnsi="Arial" w:cs="Arial"/>
        </w:rPr>
        <w:t>.</w:t>
      </w:r>
    </w:p>
    <w:p w14:paraId="6C8732D2" w14:textId="5E0B5D12" w:rsidR="0039474E" w:rsidRPr="001E224A" w:rsidRDefault="00C0687B" w:rsidP="0039474E">
      <w:pPr>
        <w:autoSpaceDE w:val="0"/>
        <w:autoSpaceDN w:val="0"/>
        <w:adjustRightInd w:val="0"/>
        <w:spacing w:after="0" w:line="240" w:lineRule="auto"/>
        <w:rPr>
          <w:rFonts w:ascii="Arial" w:hAnsi="Arial" w:cs="Arial"/>
          <w:sz w:val="24"/>
          <w:szCs w:val="24"/>
        </w:rPr>
      </w:pPr>
      <w:r w:rsidRPr="001E224A">
        <w:rPr>
          <w:rFonts w:ascii="Arial" w:hAnsi="Arial" w:cs="Arial"/>
          <w:sz w:val="24"/>
          <w:szCs w:val="24"/>
        </w:rPr>
        <w:t>The CLS c</w:t>
      </w:r>
      <w:r w:rsidR="00276208" w:rsidRPr="001E224A">
        <w:rPr>
          <w:rFonts w:ascii="Arial" w:hAnsi="Arial" w:cs="Arial"/>
          <w:sz w:val="24"/>
          <w:szCs w:val="24"/>
        </w:rPr>
        <w:t>onditions of data user are:</w:t>
      </w:r>
    </w:p>
    <w:p w14:paraId="19B5886B" w14:textId="47A92E10" w:rsidR="0039474E" w:rsidRPr="001E224A" w:rsidRDefault="0039474E" w:rsidP="00A059D0">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use the </w:t>
      </w:r>
      <w:r w:rsidR="00276208" w:rsidRPr="001E224A">
        <w:rPr>
          <w:rFonts w:ascii="Arial" w:eastAsia="Times New Roman" w:hAnsi="Arial" w:cs="Arial"/>
          <w:sz w:val="24"/>
          <w:szCs w:val="24"/>
        </w:rPr>
        <w:t xml:space="preserve">data </w:t>
      </w:r>
      <w:r w:rsidRPr="001E224A">
        <w:rPr>
          <w:rFonts w:ascii="Arial" w:eastAsia="Times New Roman" w:hAnsi="Arial" w:cs="Arial"/>
          <w:sz w:val="24"/>
          <w:szCs w:val="24"/>
        </w:rPr>
        <w:t xml:space="preserve"> only for the purpo</w:t>
      </w:r>
      <w:r w:rsidR="00276208" w:rsidRPr="001E224A">
        <w:rPr>
          <w:rFonts w:ascii="Arial" w:eastAsia="Times New Roman" w:hAnsi="Arial" w:cs="Arial"/>
          <w:sz w:val="24"/>
          <w:szCs w:val="24"/>
        </w:rPr>
        <w:t>ses of research specified in my</w:t>
      </w:r>
      <w:r w:rsidRPr="001E224A">
        <w:rPr>
          <w:rFonts w:ascii="Arial" w:eastAsia="Times New Roman" w:hAnsi="Arial" w:cs="Arial"/>
          <w:sz w:val="24"/>
          <w:szCs w:val="24"/>
        </w:rPr>
        <w:t xml:space="preserve"> DAC application </w:t>
      </w:r>
    </w:p>
    <w:p w14:paraId="74EE1ACC" w14:textId="0EE4E605" w:rsidR="00276208" w:rsidRPr="001E224A" w:rsidRDefault="00276208" w:rsidP="00A059D0">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hAnsi="Arial" w:cs="Arial"/>
        </w:rPr>
        <w:t xml:space="preserve">I will return all derived variables and related documentation arising from this request to CLS </w:t>
      </w:r>
      <w:r w:rsidRPr="001E224A">
        <w:rPr>
          <w:rFonts w:ascii="Arial" w:eastAsia="Times New Roman" w:hAnsi="Arial" w:cs="Arial"/>
        </w:rPr>
        <w:t>within 12 months of receipt.</w:t>
      </w:r>
    </w:p>
    <w:p w14:paraId="68B515B9" w14:textId="3C95E6F7" w:rsidR="0039474E" w:rsidRPr="001E224A" w:rsidRDefault="0039474E" w:rsidP="008B2E70">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register at the UK Data Archive </w:t>
      </w:r>
      <w:hyperlink r:id="rId11" w:history="1">
        <w:r w:rsidRPr="001E224A">
          <w:rPr>
            <w:rFonts w:ascii="Arial" w:eastAsia="Times New Roman" w:hAnsi="Arial" w:cs="Arial"/>
          </w:rPr>
          <w:t>https://www.ukdataservice.ac.uk/get-data/how-to-access/registration/uk-he-fe-users</w:t>
        </w:r>
      </w:hyperlink>
      <w:r w:rsidR="00C0687B" w:rsidRPr="001E224A">
        <w:rPr>
          <w:rFonts w:ascii="Arial" w:eastAsia="Times New Roman" w:hAnsi="Arial" w:cs="Arial"/>
        </w:rPr>
        <w:t xml:space="preserve"> and </w:t>
      </w:r>
      <w:r w:rsidRPr="001E224A">
        <w:rPr>
          <w:rFonts w:ascii="Arial" w:eastAsia="Times New Roman" w:hAnsi="Arial" w:cs="Arial"/>
          <w:sz w:val="24"/>
          <w:szCs w:val="24"/>
        </w:rPr>
        <w:t>will abide by the terms of UK Data Archive Licence which I have signed as part of my registration</w:t>
      </w:r>
      <w:r w:rsidR="00276208" w:rsidRPr="001E224A">
        <w:rPr>
          <w:rFonts w:ascii="Arial" w:eastAsia="Times New Roman" w:hAnsi="Arial" w:cs="Arial"/>
          <w:sz w:val="24"/>
          <w:szCs w:val="24"/>
        </w:rPr>
        <w:t xml:space="preserve">. </w:t>
      </w:r>
    </w:p>
    <w:p w14:paraId="1166355C" w14:textId="4FDAF490" w:rsidR="0039474E" w:rsidRPr="001E224A" w:rsidRDefault="0039474E" w:rsidP="00A059D0">
      <w:pPr>
        <w:pStyle w:val="ListParagraph"/>
        <w:numPr>
          <w:ilvl w:val="0"/>
          <w:numId w:val="28"/>
        </w:numPr>
        <w:spacing w:before="120" w:after="120" w:line="259" w:lineRule="auto"/>
        <w:ind w:left="567"/>
        <w:rPr>
          <w:rFonts w:ascii="Arial" w:eastAsia="Times New Roman" w:hAnsi="Arial" w:cs="Arial"/>
        </w:rPr>
      </w:pPr>
      <w:r w:rsidRPr="001E224A">
        <w:rPr>
          <w:rFonts w:ascii="Arial" w:eastAsia="Times New Roman" w:hAnsi="Arial" w:cs="Arial"/>
          <w:sz w:val="24"/>
          <w:szCs w:val="24"/>
        </w:rPr>
        <w:t xml:space="preserve">I will abide by the UKDS Microdata Handling and Security: Guide to Good Practice </w:t>
      </w:r>
      <w:hyperlink r:id="rId12" w:history="1">
        <w:r w:rsidRPr="001E224A">
          <w:rPr>
            <w:rFonts w:ascii="Arial" w:hAnsi="Arial" w:cs="Arial"/>
          </w:rPr>
          <w:t>https://www.ukdataservice.ac.uk/media/604725/cd171-microdatahandling.pdf</w:t>
        </w:r>
      </w:hyperlink>
    </w:p>
    <w:p w14:paraId="1919CF95" w14:textId="79DE3C8A" w:rsidR="0039474E" w:rsidRPr="001E224A" w:rsidRDefault="0039474E" w:rsidP="00A059D0">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will not link between the research identifiers supplied by the UK Data Service and any other identifiers previously issued.</w:t>
      </w:r>
    </w:p>
    <w:p w14:paraId="55C66C8E"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notify CLS of any non-compliance I am aware of </w:t>
      </w:r>
    </w:p>
    <w:p w14:paraId="383F58DB"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not to use the data for commercial purposes </w:t>
      </w:r>
    </w:p>
    <w:p w14:paraId="71409828"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understand that CLS does not transfer any interest in intellectual property to me </w:t>
      </w:r>
    </w:p>
    <w:p w14:paraId="561A2520"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understand that the materials are provided without warranty or liability of any kind</w:t>
      </w:r>
    </w:p>
    <w:p w14:paraId="440F1A5C"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will abide by any further conditions notified to me</w:t>
      </w:r>
    </w:p>
    <w:p w14:paraId="12731E2E"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ensure that the means of access to the data (such as passwords) are kept secure and not disclosed to anyone else </w:t>
      </w:r>
    </w:p>
    <w:p w14:paraId="65598D9F"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lastRenderedPageBreak/>
        <w:t xml:space="preserve">I will preserve the confidentiality of, and not attempt to identify, individuals, households or organisations in the data </w:t>
      </w:r>
    </w:p>
    <w:p w14:paraId="379AEE78"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will use the correct methods of citation and acknowledgement in publications</w:t>
      </w:r>
    </w:p>
    <w:p w14:paraId="4DBB460A" w14:textId="1266541D"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 xml:space="preserve">I will send CLS bibliographic details of any published work based on </w:t>
      </w:r>
      <w:r w:rsidR="00A72F99" w:rsidRPr="001E224A">
        <w:rPr>
          <w:rFonts w:ascii="Arial" w:eastAsia="Times New Roman" w:hAnsi="Arial" w:cs="Arial"/>
          <w:sz w:val="24"/>
          <w:szCs w:val="24"/>
        </w:rPr>
        <w:t>the</w:t>
      </w:r>
      <w:r w:rsidRPr="001E224A">
        <w:rPr>
          <w:rFonts w:ascii="Arial" w:eastAsia="Times New Roman" w:hAnsi="Arial" w:cs="Arial"/>
          <w:sz w:val="24"/>
          <w:szCs w:val="24"/>
        </w:rPr>
        <w:t xml:space="preserve"> data </w:t>
      </w:r>
    </w:p>
    <w:p w14:paraId="247ABC4F"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will notify CLS of any errors discovered in the data collections</w:t>
      </w:r>
    </w:p>
    <w:p w14:paraId="21B9FAC1"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I will store the data following the guidelines data specified in section 3.2 of the UKDS Microdata Handling and Security: Guide to Good Practice</w:t>
      </w:r>
    </w:p>
    <w:p w14:paraId="76D57D80" w14:textId="77777777" w:rsidR="0039474E" w:rsidRPr="001E224A" w:rsidRDefault="0039474E" w:rsidP="00276208">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At the end of the project, I will destroy the data as specified in section 6 of the UKDS Microdata Handling and Security guide</w:t>
      </w:r>
    </w:p>
    <w:p w14:paraId="6BE0EA14" w14:textId="77777777" w:rsidR="00A72F99" w:rsidRPr="001E224A" w:rsidRDefault="0039474E" w:rsidP="008B2E70">
      <w:pPr>
        <w:pStyle w:val="ListParagraph"/>
        <w:numPr>
          <w:ilvl w:val="0"/>
          <w:numId w:val="28"/>
        </w:numPr>
        <w:spacing w:before="120" w:after="120" w:line="259" w:lineRule="auto"/>
        <w:ind w:left="567"/>
        <w:rPr>
          <w:rFonts w:ascii="Arial" w:eastAsia="Times New Roman" w:hAnsi="Arial" w:cs="Arial"/>
          <w:sz w:val="24"/>
          <w:szCs w:val="24"/>
        </w:rPr>
      </w:pPr>
      <w:r w:rsidRPr="001E224A">
        <w:rPr>
          <w:rFonts w:ascii="Arial" w:eastAsia="Times New Roman" w:hAnsi="Arial" w:cs="Arial"/>
          <w:sz w:val="24"/>
          <w:szCs w:val="24"/>
        </w:rPr>
        <w:t>Any non-compliance with these terms and conditions will lead to immediate termination of my access to the data could result in legal action against me.</w:t>
      </w:r>
    </w:p>
    <w:p w14:paraId="7408C0D3" w14:textId="303795F4" w:rsidR="007A7249" w:rsidRPr="001E224A" w:rsidRDefault="007A7249" w:rsidP="000911CE">
      <w:pPr>
        <w:pStyle w:val="ListParagraph"/>
        <w:spacing w:before="120" w:after="120" w:line="259" w:lineRule="auto"/>
        <w:ind w:left="567"/>
        <w:rPr>
          <w:rFonts w:ascii="Arial" w:eastAsia="Times New Roman" w:hAnsi="Arial" w:cs="Arial"/>
          <w:sz w:val="24"/>
          <w:szCs w:val="24"/>
        </w:rPr>
      </w:pPr>
    </w:p>
    <w:p w14:paraId="0EDA4C6D" w14:textId="77777777" w:rsidR="007A7249" w:rsidRPr="001E224A" w:rsidRDefault="007A7249" w:rsidP="0098025F">
      <w:pPr>
        <w:spacing w:before="120" w:after="120"/>
        <w:rPr>
          <w:rFonts w:ascii="Arial" w:hAnsi="Arial" w:cs="Arial"/>
          <w:b/>
        </w:rPr>
      </w:pPr>
      <w:r w:rsidRPr="001E224A">
        <w:rPr>
          <w:rFonts w:ascii="Arial" w:hAnsi="Arial" w:cs="Arial"/>
          <w:b/>
          <w:noProof/>
        </w:rPr>
        <mc:AlternateContent>
          <mc:Choice Requires="wps">
            <w:drawing>
              <wp:anchor distT="0" distB="0" distL="114300" distR="114300" simplePos="0" relativeHeight="251659264" behindDoc="0" locked="0" layoutInCell="1" allowOverlap="1" wp14:anchorId="6CEFAF37" wp14:editId="7CCB526D">
                <wp:simplePos x="0" y="0"/>
                <wp:positionH relativeFrom="margin">
                  <wp:align>right</wp:align>
                </wp:positionH>
                <wp:positionV relativeFrom="paragraph">
                  <wp:posOffset>29210</wp:posOffset>
                </wp:positionV>
                <wp:extent cx="5867400" cy="12096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867400" cy="1209675"/>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269539" id="Rounded Rectangle 3" o:spid="_x0000_s1026" style="position:absolute;margin-left:410.8pt;margin-top:2.3pt;width:462pt;height:95.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" filled="f" strokecolor="#7f7f7f [1612]" strokeweight="1pt">
                <w10:wrap anchorx="margin"/>
              </v:roundrect>
            </w:pict>
          </mc:Fallback>
        </mc:AlternateContent>
      </w:r>
    </w:p>
    <w:p w14:paraId="67B2A91E" w14:textId="77777777" w:rsidR="007A7249" w:rsidRPr="001E224A" w:rsidRDefault="007A7249" w:rsidP="0098025F">
      <w:pPr>
        <w:spacing w:before="120" w:after="120"/>
        <w:rPr>
          <w:rFonts w:ascii="Arial" w:hAnsi="Arial" w:cs="Arial"/>
          <w:b/>
        </w:rPr>
      </w:pPr>
      <w:r w:rsidRPr="001E224A">
        <w:rPr>
          <w:rFonts w:ascii="Arial" w:hAnsi="Arial" w:cs="Arial"/>
          <w:b/>
        </w:rPr>
        <w:t xml:space="preserve">Signed:                   </w:t>
      </w:r>
      <w:r w:rsidRPr="001E224A">
        <w:rPr>
          <w:rFonts w:ascii="Arial" w:hAnsi="Arial" w:cs="Arial"/>
          <w:b/>
        </w:rPr>
        <w:tab/>
      </w:r>
      <w:r w:rsidRPr="001E224A">
        <w:rPr>
          <w:rFonts w:ascii="Arial" w:hAnsi="Arial" w:cs="Arial"/>
          <w:b/>
        </w:rPr>
        <w:tab/>
      </w:r>
      <w:r w:rsidRPr="001E224A">
        <w:rPr>
          <w:rFonts w:ascii="Arial" w:hAnsi="Arial" w:cs="Arial"/>
          <w:b/>
        </w:rPr>
        <w:tab/>
        <w:t xml:space="preserve"> </w:t>
      </w:r>
      <w:r w:rsidRPr="001E224A">
        <w:rPr>
          <w:rFonts w:ascii="Arial" w:hAnsi="Arial" w:cs="Arial"/>
          <w:b/>
        </w:rPr>
        <w:tab/>
      </w:r>
      <w:r w:rsidRPr="001E224A">
        <w:rPr>
          <w:rFonts w:ascii="Arial" w:hAnsi="Arial" w:cs="Arial"/>
          <w:b/>
        </w:rPr>
        <w:tab/>
        <w:t xml:space="preserve"> Print Name:</w:t>
      </w:r>
      <w:r w:rsidRPr="001E224A">
        <w:rPr>
          <w:rFonts w:ascii="Arial" w:hAnsi="Arial" w:cs="Arial"/>
          <w:b/>
        </w:rPr>
        <w:tab/>
      </w:r>
      <w:r w:rsidRPr="001E224A">
        <w:rPr>
          <w:rFonts w:ascii="Arial" w:hAnsi="Arial" w:cs="Arial"/>
          <w:b/>
        </w:rPr>
        <w:tab/>
      </w:r>
      <w:r w:rsidRPr="001E224A">
        <w:rPr>
          <w:rFonts w:ascii="Arial" w:hAnsi="Arial" w:cs="Arial"/>
          <w:b/>
        </w:rPr>
        <w:tab/>
      </w:r>
    </w:p>
    <w:p w14:paraId="47104F14" w14:textId="77777777" w:rsidR="00A72F99" w:rsidRPr="001E224A" w:rsidRDefault="00A72F99" w:rsidP="0098025F">
      <w:pPr>
        <w:spacing w:before="120" w:after="120"/>
        <w:rPr>
          <w:rFonts w:ascii="Arial" w:hAnsi="Arial" w:cs="Arial"/>
          <w:b/>
        </w:rPr>
      </w:pPr>
    </w:p>
    <w:p w14:paraId="7479326C" w14:textId="5F808BED" w:rsidR="002527D0" w:rsidRPr="001E224A" w:rsidRDefault="007A7249" w:rsidP="0098025F">
      <w:pPr>
        <w:spacing w:before="120" w:after="120"/>
        <w:rPr>
          <w:rFonts w:ascii="Arial" w:hAnsi="Arial" w:cs="Arial"/>
        </w:rPr>
      </w:pPr>
      <w:r w:rsidRPr="001E224A">
        <w:rPr>
          <w:rFonts w:ascii="Arial" w:hAnsi="Arial" w:cs="Arial"/>
          <w:b/>
        </w:rPr>
        <w:t>Date:</w:t>
      </w:r>
    </w:p>
    <w:sectPr w:rsidR="002527D0" w:rsidRPr="001E224A" w:rsidSect="00611658">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50D8" w14:textId="77777777" w:rsidR="00595A35" w:rsidRDefault="00595A35" w:rsidP="00F62236">
      <w:pPr>
        <w:spacing w:after="0" w:line="240" w:lineRule="auto"/>
      </w:pPr>
      <w:r>
        <w:separator/>
      </w:r>
    </w:p>
  </w:endnote>
  <w:endnote w:type="continuationSeparator" w:id="0">
    <w:p w14:paraId="15D9C5EA" w14:textId="77777777" w:rsidR="00595A35" w:rsidRDefault="00595A35"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F8A4" w14:textId="31B6C82E" w:rsidR="008F2AB2" w:rsidRPr="001E224A" w:rsidRDefault="00A76E78" w:rsidP="00B962D0">
    <w:pPr>
      <w:spacing w:before="120" w:after="120"/>
      <w:rPr>
        <w:rFonts w:ascii="Arial" w:hAnsi="Arial" w:cs="Arial"/>
      </w:rPr>
    </w:pPr>
    <w:r w:rsidRPr="001E224A">
      <w:rPr>
        <w:rFonts w:ascii="Arial" w:hAnsi="Arial" w:cs="Arial"/>
        <w:i/>
        <w:sz w:val="36"/>
        <w:szCs w:val="36"/>
        <w:vertAlign w:val="subscript"/>
      </w:rPr>
      <w:t>CLS Application for Data Access</w:t>
    </w:r>
    <w:r w:rsidRPr="001E224A">
      <w:rPr>
        <w:rFonts w:ascii="Arial" w:hAnsi="Arial" w:cs="Arial"/>
        <w:sz w:val="40"/>
        <w:szCs w:val="40"/>
        <w:vertAlign w:val="subscript"/>
      </w:rPr>
      <w:tab/>
    </w:r>
    <w:r w:rsidRPr="001E224A">
      <w:rPr>
        <w:rFonts w:ascii="Arial" w:hAnsi="Arial" w:cs="Arial"/>
        <w:sz w:val="40"/>
        <w:szCs w:val="40"/>
      </w:rPr>
      <w:tab/>
    </w:r>
    <w:r w:rsidRPr="001E224A">
      <w:rPr>
        <w:rFonts w:ascii="Arial" w:hAnsi="Arial" w:cs="Arial"/>
        <w:sz w:val="40"/>
        <w:szCs w:val="40"/>
      </w:rPr>
      <w:tab/>
    </w:r>
    <w:r w:rsidRPr="001E224A">
      <w:rPr>
        <w:rFonts w:ascii="Arial" w:hAnsi="Arial" w:cs="Arial"/>
        <w:sz w:val="40"/>
        <w:szCs w:val="40"/>
      </w:rPr>
      <w:tab/>
    </w:r>
    <w:r w:rsidRPr="001E224A">
      <w:rPr>
        <w:rFonts w:ascii="Arial" w:hAnsi="Arial" w:cs="Arial"/>
        <w:sz w:val="40"/>
        <w:szCs w:val="40"/>
      </w:rPr>
      <w:tab/>
    </w:r>
    <w:r w:rsidRPr="001E224A">
      <w:rPr>
        <w:rFonts w:ascii="Arial" w:hAnsi="Arial" w:cs="Arial"/>
        <w:sz w:val="40"/>
        <w:szCs w:val="40"/>
      </w:rPr>
      <w:tab/>
    </w:r>
    <w:r w:rsidRPr="001E224A">
      <w:rPr>
        <w:rFonts w:ascii="Arial" w:hAnsi="Arial" w:cs="Arial"/>
        <w:sz w:val="40"/>
        <w:szCs w:val="40"/>
      </w:rPr>
      <w:tab/>
    </w:r>
    <w:r w:rsidRPr="001E224A">
      <w:rPr>
        <w:rFonts w:ascii="Arial" w:hAnsi="Arial" w:cs="Arial"/>
        <w:sz w:val="40"/>
        <w:szCs w:val="40"/>
      </w:rPr>
      <w:tab/>
    </w:r>
    <w:sdt>
      <w:sdtPr>
        <w:rPr>
          <w:rFonts w:ascii="Arial" w:hAnsi="Arial" w:cs="Arial"/>
        </w:rPr>
        <w:id w:val="71629522"/>
        <w:docPartObj>
          <w:docPartGallery w:val="Page Numbers (Bottom of Page)"/>
          <w:docPartUnique/>
        </w:docPartObj>
      </w:sdtPr>
      <w:sdtEndPr>
        <w:rPr>
          <w:noProof/>
        </w:rPr>
      </w:sdtEndPr>
      <w:sdtContent>
        <w:r w:rsidR="008F2AB2" w:rsidRPr="001E224A">
          <w:rPr>
            <w:rFonts w:ascii="Arial" w:hAnsi="Arial" w:cs="Arial"/>
          </w:rPr>
          <w:fldChar w:fldCharType="begin"/>
        </w:r>
        <w:r w:rsidR="008F2AB2" w:rsidRPr="001E224A">
          <w:rPr>
            <w:rFonts w:ascii="Arial" w:hAnsi="Arial" w:cs="Arial"/>
          </w:rPr>
          <w:instrText xml:space="preserve"> PAGE   \* MERGEFORMAT </w:instrText>
        </w:r>
        <w:r w:rsidR="008F2AB2" w:rsidRPr="001E224A">
          <w:rPr>
            <w:rFonts w:ascii="Arial" w:hAnsi="Arial" w:cs="Arial"/>
          </w:rPr>
          <w:fldChar w:fldCharType="separate"/>
        </w:r>
        <w:r w:rsidR="00DD2B94">
          <w:rPr>
            <w:rFonts w:ascii="Arial" w:hAnsi="Arial" w:cs="Arial"/>
            <w:noProof/>
          </w:rPr>
          <w:t>5</w:t>
        </w:r>
        <w:r w:rsidR="008F2AB2" w:rsidRPr="001E224A">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32CA" w14:textId="4ECB9383" w:rsidR="00127435" w:rsidRDefault="00127435">
    <w:pPr>
      <w:pStyle w:val="Footer"/>
    </w:pPr>
    <w:r w:rsidRPr="00127435">
      <w:rPr>
        <w:noProof/>
      </w:rPr>
      <w:drawing>
        <wp:anchor distT="0" distB="0" distL="114300" distR="114300" simplePos="0" relativeHeight="251660288" behindDoc="0" locked="0" layoutInCell="1" allowOverlap="1" wp14:anchorId="105987E8" wp14:editId="33B07BC9">
          <wp:simplePos x="0" y="0"/>
          <wp:positionH relativeFrom="column">
            <wp:posOffset>-673100</wp:posOffset>
          </wp:positionH>
          <wp:positionV relativeFrom="paragraph">
            <wp:posOffset>-859790</wp:posOffset>
          </wp:positionV>
          <wp:extent cx="1776095" cy="1283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283970"/>
                  </a:xfrm>
                  <a:prstGeom prst="rect">
                    <a:avLst/>
                  </a:prstGeom>
                </pic:spPr>
              </pic:pic>
            </a:graphicData>
          </a:graphic>
          <wp14:sizeRelH relativeFrom="page">
            <wp14:pctWidth>0</wp14:pctWidth>
          </wp14:sizeRelH>
          <wp14:sizeRelV relativeFrom="page">
            <wp14:pctHeight>0</wp14:pctHeight>
          </wp14:sizeRelV>
        </wp:anchor>
      </w:drawing>
    </w:r>
    <w:r w:rsidRPr="00127435">
      <w:rPr>
        <w:noProof/>
      </w:rPr>
      <w:drawing>
        <wp:anchor distT="0" distB="0" distL="114300" distR="114300" simplePos="0" relativeHeight="251661312" behindDoc="0" locked="0" layoutInCell="1" allowOverlap="1" wp14:anchorId="317DA1D4" wp14:editId="54469AE1">
          <wp:simplePos x="0" y="0"/>
          <wp:positionH relativeFrom="column">
            <wp:posOffset>5195050</wp:posOffset>
          </wp:positionH>
          <wp:positionV relativeFrom="paragraph">
            <wp:posOffset>-583565</wp:posOffset>
          </wp:positionV>
          <wp:extent cx="927100" cy="76644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S CMYK Large.eps"/>
                  <pic:cNvPicPr/>
                </pic:nvPicPr>
                <pic:blipFill>
                  <a:blip r:embed="rId2">
                    <a:extLst>
                      <a:ext uri="{28A0092B-C50C-407E-A947-70E740481C1C}">
                        <a14:useLocalDpi xmlns:a14="http://schemas.microsoft.com/office/drawing/2010/main" val="0"/>
                      </a:ext>
                    </a:extLst>
                  </a:blip>
                  <a:stretch>
                    <a:fillRect/>
                  </a:stretch>
                </pic:blipFill>
                <pic:spPr>
                  <a:xfrm>
                    <a:off x="0" y="0"/>
                    <a:ext cx="927100" cy="766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0B2EF" w14:textId="77777777" w:rsidR="00595A35" w:rsidRDefault="00595A35" w:rsidP="00F62236">
      <w:pPr>
        <w:spacing w:after="0" w:line="240" w:lineRule="auto"/>
      </w:pPr>
      <w:r>
        <w:separator/>
      </w:r>
    </w:p>
  </w:footnote>
  <w:footnote w:type="continuationSeparator" w:id="0">
    <w:p w14:paraId="443B2199" w14:textId="77777777" w:rsidR="00595A35" w:rsidRDefault="00595A35" w:rsidP="00F6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3DA0" w14:textId="4E6CA013" w:rsidR="00127435" w:rsidRDefault="00127435">
    <w:pPr>
      <w:pStyle w:val="Header"/>
    </w:pPr>
    <w:r w:rsidRPr="00127435">
      <w:rPr>
        <w:noProof/>
      </w:rPr>
      <w:drawing>
        <wp:anchor distT="0" distB="0" distL="114300" distR="114300" simplePos="0" relativeHeight="251659264" behindDoc="0" locked="0" layoutInCell="1" allowOverlap="1" wp14:anchorId="516BC50B" wp14:editId="7291305F">
          <wp:simplePos x="0" y="0"/>
          <wp:positionH relativeFrom="page">
            <wp:posOffset>-13855</wp:posOffset>
          </wp:positionH>
          <wp:positionV relativeFrom="page">
            <wp:posOffset>615315</wp:posOffset>
          </wp:positionV>
          <wp:extent cx="7575332" cy="79533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32" cy="795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CCDB96"/>
    <w:lvl w:ilvl="0">
      <w:start w:val="1"/>
      <w:numFmt w:val="decimal"/>
      <w:pStyle w:val="Heading1"/>
      <w:lvlText w:val="%1."/>
      <w:lvlJc w:val="left"/>
      <w:pPr>
        <w:tabs>
          <w:tab w:val="num" w:pos="709"/>
        </w:tabs>
        <w:ind w:left="709"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5914D01"/>
    <w:multiLevelType w:val="hybridMultilevel"/>
    <w:tmpl w:val="CD2E17E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EF04C55"/>
    <w:multiLevelType w:val="hybridMultilevel"/>
    <w:tmpl w:val="3F0A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376B"/>
    <w:multiLevelType w:val="hybridMultilevel"/>
    <w:tmpl w:val="687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7D0A"/>
    <w:multiLevelType w:val="hybridMultilevel"/>
    <w:tmpl w:val="ABDA699C"/>
    <w:lvl w:ilvl="0" w:tplc="15302012">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8342EE"/>
    <w:multiLevelType w:val="hybridMultilevel"/>
    <w:tmpl w:val="9C8C2B38"/>
    <w:lvl w:ilvl="0" w:tplc="B0400210">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85341"/>
    <w:multiLevelType w:val="hybridMultilevel"/>
    <w:tmpl w:val="09D2FCA8"/>
    <w:lvl w:ilvl="0" w:tplc="540A9B58">
      <w:start w:val="1"/>
      <w:numFmt w:val="decimal"/>
      <w:lvlText w:val="%1."/>
      <w:lvlJc w:val="left"/>
      <w:pPr>
        <w:ind w:left="720" w:hanging="360"/>
      </w:pPr>
      <w:rPr>
        <w:rFonts w:asciiTheme="minorHAnsi" w:hAnsiTheme="minorHAns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B16C3"/>
    <w:multiLevelType w:val="hybridMultilevel"/>
    <w:tmpl w:val="21DE97F6"/>
    <w:lvl w:ilvl="0" w:tplc="165E5E2C">
      <w:start w:val="1"/>
      <w:numFmt w:val="decimal"/>
      <w:lvlText w:val="%1."/>
      <w:lvlJc w:val="left"/>
      <w:pPr>
        <w:ind w:left="720" w:hanging="360"/>
      </w:pPr>
      <w:rPr>
        <w:rFonts w:ascii="Arial" w:eastAsia="MS Mincho"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434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04489B"/>
    <w:multiLevelType w:val="hybridMultilevel"/>
    <w:tmpl w:val="EFE8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C6BAE"/>
    <w:multiLevelType w:val="hybridMultilevel"/>
    <w:tmpl w:val="E57A1A6A"/>
    <w:lvl w:ilvl="0" w:tplc="B6903998">
      <w:start w:val="10"/>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1562F5"/>
    <w:multiLevelType w:val="multilevel"/>
    <w:tmpl w:val="022E16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3FFC73AE"/>
    <w:multiLevelType w:val="hybridMultilevel"/>
    <w:tmpl w:val="259AF7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E561CE"/>
    <w:multiLevelType w:val="hybridMultilevel"/>
    <w:tmpl w:val="8FC866BA"/>
    <w:lvl w:ilvl="0" w:tplc="3266030E">
      <w:start w:val="12"/>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E01F3"/>
    <w:multiLevelType w:val="multilevel"/>
    <w:tmpl w:val="01D0D8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574A4A"/>
    <w:multiLevelType w:val="hybridMultilevel"/>
    <w:tmpl w:val="6A1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25BF3"/>
    <w:multiLevelType w:val="hybridMultilevel"/>
    <w:tmpl w:val="C0C8732C"/>
    <w:lvl w:ilvl="0" w:tplc="5474381A">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D30AF"/>
    <w:multiLevelType w:val="hybridMultilevel"/>
    <w:tmpl w:val="62BC452C"/>
    <w:lvl w:ilvl="0" w:tplc="F77E5C6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BF128D"/>
    <w:multiLevelType w:val="hybridMultilevel"/>
    <w:tmpl w:val="C464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34168"/>
    <w:multiLevelType w:val="hybridMultilevel"/>
    <w:tmpl w:val="E4B6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031D09"/>
    <w:multiLevelType w:val="hybridMultilevel"/>
    <w:tmpl w:val="AF4EBA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B32BD"/>
    <w:multiLevelType w:val="hybridMultilevel"/>
    <w:tmpl w:val="205CD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B0D5B"/>
    <w:multiLevelType w:val="hybridMultilevel"/>
    <w:tmpl w:val="3DCAEEAC"/>
    <w:lvl w:ilvl="0" w:tplc="08090001">
      <w:start w:val="1"/>
      <w:numFmt w:val="bullet"/>
      <w:lvlText w:val=""/>
      <w:lvlJc w:val="left"/>
      <w:pPr>
        <w:ind w:left="360" w:hanging="360"/>
      </w:pPr>
      <w:rPr>
        <w:rFonts w:ascii="Symbol" w:hAnsi="Symbo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3"/>
  </w:num>
  <w:num w:numId="4">
    <w:abstractNumId w:val="10"/>
  </w:num>
  <w:num w:numId="5">
    <w:abstractNumId w:val="8"/>
  </w:num>
  <w:num w:numId="6">
    <w:abstractNumId w:val="21"/>
  </w:num>
  <w:num w:numId="7">
    <w:abstractNumId w:val="9"/>
  </w:num>
  <w:num w:numId="8">
    <w:abstractNumId w:val="16"/>
  </w:num>
  <w:num w:numId="9">
    <w:abstractNumId w:val="5"/>
  </w:num>
  <w:num w:numId="10">
    <w:abstractNumId w:val="17"/>
  </w:num>
  <w:num w:numId="11">
    <w:abstractNumId w:val="15"/>
  </w:num>
  <w:num w:numId="12">
    <w:abstractNumId w:val="22"/>
  </w:num>
  <w:num w:numId="13">
    <w:abstractNumId w:val="2"/>
  </w:num>
  <w:num w:numId="14">
    <w:abstractNumId w:val="19"/>
  </w:num>
  <w:num w:numId="15">
    <w:abstractNumId w:val="14"/>
  </w:num>
  <w:num w:numId="16">
    <w:abstractNumId w:val="0"/>
  </w:num>
  <w:num w:numId="17">
    <w:abstractNumId w:val="4"/>
  </w:num>
  <w:num w:numId="18">
    <w:abstractNumId w:val="7"/>
  </w:num>
  <w:num w:numId="19">
    <w:abstractNumId w:val="11"/>
  </w:num>
  <w:num w:numId="20">
    <w:abstractNumId w:val="2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1"/>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D5"/>
    <w:rsid w:val="00066493"/>
    <w:rsid w:val="00077B30"/>
    <w:rsid w:val="000911CE"/>
    <w:rsid w:val="000A7511"/>
    <w:rsid w:val="000C1A6F"/>
    <w:rsid w:val="000C5612"/>
    <w:rsid w:val="000E3DBA"/>
    <w:rsid w:val="000F16E7"/>
    <w:rsid w:val="001144AA"/>
    <w:rsid w:val="00127435"/>
    <w:rsid w:val="00133CA6"/>
    <w:rsid w:val="0018482C"/>
    <w:rsid w:val="001954D5"/>
    <w:rsid w:val="001E224A"/>
    <w:rsid w:val="001E3037"/>
    <w:rsid w:val="0021475C"/>
    <w:rsid w:val="00217504"/>
    <w:rsid w:val="002527D0"/>
    <w:rsid w:val="00276208"/>
    <w:rsid w:val="002876EC"/>
    <w:rsid w:val="00296A5A"/>
    <w:rsid w:val="002C6F5C"/>
    <w:rsid w:val="0030620E"/>
    <w:rsid w:val="003375FA"/>
    <w:rsid w:val="003709A6"/>
    <w:rsid w:val="00390FBF"/>
    <w:rsid w:val="0039474E"/>
    <w:rsid w:val="003B3C9B"/>
    <w:rsid w:val="003D56F3"/>
    <w:rsid w:val="00412266"/>
    <w:rsid w:val="004410C0"/>
    <w:rsid w:val="00450117"/>
    <w:rsid w:val="00467194"/>
    <w:rsid w:val="00474D2E"/>
    <w:rsid w:val="004B476F"/>
    <w:rsid w:val="00505215"/>
    <w:rsid w:val="00511ADE"/>
    <w:rsid w:val="005309EF"/>
    <w:rsid w:val="00595A35"/>
    <w:rsid w:val="00595AA1"/>
    <w:rsid w:val="005C7B81"/>
    <w:rsid w:val="005E2841"/>
    <w:rsid w:val="005E3263"/>
    <w:rsid w:val="005F7172"/>
    <w:rsid w:val="00611658"/>
    <w:rsid w:val="0062665B"/>
    <w:rsid w:val="00674F8D"/>
    <w:rsid w:val="00675BFE"/>
    <w:rsid w:val="00683BD4"/>
    <w:rsid w:val="006B137E"/>
    <w:rsid w:val="006C25F5"/>
    <w:rsid w:val="006F00D5"/>
    <w:rsid w:val="00713191"/>
    <w:rsid w:val="00720B07"/>
    <w:rsid w:val="0072179E"/>
    <w:rsid w:val="00742C54"/>
    <w:rsid w:val="00786902"/>
    <w:rsid w:val="007A0E8D"/>
    <w:rsid w:val="007A7249"/>
    <w:rsid w:val="007B634B"/>
    <w:rsid w:val="007D0AAD"/>
    <w:rsid w:val="007F3C45"/>
    <w:rsid w:val="008328F0"/>
    <w:rsid w:val="008363D7"/>
    <w:rsid w:val="0087205E"/>
    <w:rsid w:val="008911D9"/>
    <w:rsid w:val="008B2E70"/>
    <w:rsid w:val="008C6084"/>
    <w:rsid w:val="008F2AB2"/>
    <w:rsid w:val="00903CDA"/>
    <w:rsid w:val="00905E88"/>
    <w:rsid w:val="00912A41"/>
    <w:rsid w:val="00926496"/>
    <w:rsid w:val="00952249"/>
    <w:rsid w:val="0095584A"/>
    <w:rsid w:val="0098025F"/>
    <w:rsid w:val="009A0901"/>
    <w:rsid w:val="009A41FD"/>
    <w:rsid w:val="009D1A76"/>
    <w:rsid w:val="009D7BC9"/>
    <w:rsid w:val="00A04C19"/>
    <w:rsid w:val="00A059D0"/>
    <w:rsid w:val="00A72F99"/>
    <w:rsid w:val="00A76E78"/>
    <w:rsid w:val="00AA253F"/>
    <w:rsid w:val="00AB0600"/>
    <w:rsid w:val="00AB4945"/>
    <w:rsid w:val="00AD7B9D"/>
    <w:rsid w:val="00AE4E7F"/>
    <w:rsid w:val="00AF2643"/>
    <w:rsid w:val="00B35396"/>
    <w:rsid w:val="00B80BD4"/>
    <w:rsid w:val="00B83381"/>
    <w:rsid w:val="00B84339"/>
    <w:rsid w:val="00B962D0"/>
    <w:rsid w:val="00BF7148"/>
    <w:rsid w:val="00C046F1"/>
    <w:rsid w:val="00C0687B"/>
    <w:rsid w:val="00C201C6"/>
    <w:rsid w:val="00C30855"/>
    <w:rsid w:val="00C73F4D"/>
    <w:rsid w:val="00CC127F"/>
    <w:rsid w:val="00D012AB"/>
    <w:rsid w:val="00D11AE7"/>
    <w:rsid w:val="00D27940"/>
    <w:rsid w:val="00D57FE6"/>
    <w:rsid w:val="00D750C4"/>
    <w:rsid w:val="00D95B90"/>
    <w:rsid w:val="00DD2B94"/>
    <w:rsid w:val="00E031B2"/>
    <w:rsid w:val="00E24532"/>
    <w:rsid w:val="00E651C4"/>
    <w:rsid w:val="00E82D94"/>
    <w:rsid w:val="00ED4D2D"/>
    <w:rsid w:val="00EE4227"/>
    <w:rsid w:val="00EF1A30"/>
    <w:rsid w:val="00EF66F5"/>
    <w:rsid w:val="00F521C1"/>
    <w:rsid w:val="00F62236"/>
    <w:rsid w:val="00F842FE"/>
    <w:rsid w:val="00F857B5"/>
    <w:rsid w:val="00F95499"/>
    <w:rsid w:val="00F95CB4"/>
    <w:rsid w:val="00FA6954"/>
    <w:rsid w:val="00FB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D5"/>
    <w:rPr>
      <w:rFonts w:eastAsiaTheme="minorEastAsia"/>
      <w:lang w:eastAsia="en-GB"/>
    </w:rPr>
  </w:style>
  <w:style w:type="paragraph" w:styleId="Heading1">
    <w:name w:val="heading 1"/>
    <w:basedOn w:val="Normal"/>
    <w:next w:val="BodyText"/>
    <w:link w:val="Heading1Char"/>
    <w:qFormat/>
    <w:rsid w:val="003D56F3"/>
    <w:pPr>
      <w:keepNext/>
      <w:widowControl w:val="0"/>
      <w:numPr>
        <w:numId w:val="16"/>
      </w:numPr>
      <w:suppressAutoHyphens/>
      <w:spacing w:before="240" w:after="120" w:line="240" w:lineRule="auto"/>
      <w:outlineLvl w:val="0"/>
    </w:pPr>
    <w:rPr>
      <w:rFonts w:ascii="Arial" w:eastAsia="MS Mincho" w:hAnsi="Arial" w:cs="Tahoma"/>
      <w:b/>
      <w:bCs/>
      <w:kern w:val="30"/>
      <w:sz w:val="30"/>
      <w:szCs w:val="32"/>
    </w:rPr>
  </w:style>
  <w:style w:type="paragraph" w:styleId="Heading2">
    <w:name w:val="heading 2"/>
    <w:basedOn w:val="Normal"/>
    <w:next w:val="BodyText"/>
    <w:link w:val="Heading2Char"/>
    <w:qFormat/>
    <w:rsid w:val="003D56F3"/>
    <w:pPr>
      <w:keepNext/>
      <w:widowControl w:val="0"/>
      <w:numPr>
        <w:ilvl w:val="1"/>
        <w:numId w:val="16"/>
      </w:numPr>
      <w:suppressAutoHyphens/>
      <w:spacing w:before="180" w:after="120" w:line="240" w:lineRule="auto"/>
      <w:outlineLvl w:val="1"/>
    </w:pPr>
    <w:rPr>
      <w:rFonts w:ascii="Arial" w:eastAsia="MS Mincho" w:hAnsi="Arial" w:cs="Tahoma"/>
      <w:b/>
      <w:bCs/>
      <w:iCs/>
      <w:kern w:val="30"/>
      <w:sz w:val="28"/>
      <w:szCs w:val="28"/>
    </w:rPr>
  </w:style>
  <w:style w:type="paragraph" w:styleId="Heading3">
    <w:name w:val="heading 3"/>
    <w:basedOn w:val="Normal"/>
    <w:next w:val="BodyText"/>
    <w:link w:val="Heading3Char"/>
    <w:qFormat/>
    <w:rsid w:val="003D56F3"/>
    <w:pPr>
      <w:keepNext/>
      <w:widowControl w:val="0"/>
      <w:numPr>
        <w:ilvl w:val="2"/>
        <w:numId w:val="16"/>
      </w:numPr>
      <w:suppressAutoHyphens/>
      <w:spacing w:before="120" w:after="120" w:line="240" w:lineRule="auto"/>
      <w:outlineLvl w:val="2"/>
    </w:pPr>
    <w:rPr>
      <w:rFonts w:ascii="Arial" w:eastAsia="MS Mincho" w:hAnsi="Arial" w:cs="Tahoma"/>
      <w:b/>
      <w:bCs/>
      <w:kern w:val="30"/>
      <w:sz w:val="26"/>
      <w:szCs w:val="28"/>
    </w:rPr>
  </w:style>
  <w:style w:type="paragraph" w:styleId="Heading4">
    <w:name w:val="heading 4"/>
    <w:basedOn w:val="Normal"/>
    <w:next w:val="BodyText"/>
    <w:link w:val="Heading4Char"/>
    <w:qFormat/>
    <w:rsid w:val="003D56F3"/>
    <w:pPr>
      <w:keepNext/>
      <w:widowControl w:val="0"/>
      <w:numPr>
        <w:ilvl w:val="3"/>
        <w:numId w:val="16"/>
      </w:numPr>
      <w:suppressAutoHyphens/>
      <w:spacing w:before="120" w:after="120" w:line="240" w:lineRule="auto"/>
      <w:outlineLvl w:val="3"/>
    </w:pPr>
    <w:rPr>
      <w:rFonts w:ascii="Arial" w:eastAsia="MS Mincho" w:hAnsi="Arial" w:cs="Tahoma"/>
      <w:b/>
      <w:bCs/>
      <w:iCs/>
      <w:kern w:val="30"/>
      <w:sz w:val="24"/>
      <w:szCs w:val="24"/>
    </w:rPr>
  </w:style>
  <w:style w:type="paragraph" w:styleId="Heading5">
    <w:name w:val="heading 5"/>
    <w:basedOn w:val="Normal"/>
    <w:next w:val="BodyText"/>
    <w:link w:val="Heading5Char"/>
    <w:qFormat/>
    <w:rsid w:val="003D56F3"/>
    <w:pPr>
      <w:keepNext/>
      <w:widowControl w:val="0"/>
      <w:numPr>
        <w:ilvl w:val="4"/>
        <w:numId w:val="16"/>
      </w:numPr>
      <w:suppressAutoHyphens/>
      <w:spacing w:before="120" w:after="120" w:line="240" w:lineRule="auto"/>
      <w:outlineLvl w:val="4"/>
    </w:pPr>
    <w:rPr>
      <w:rFonts w:ascii="Arial" w:eastAsia="MS Mincho" w:hAnsi="Arial"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16"/>
      </w:numPr>
      <w:suppressAutoHyphens/>
      <w:spacing w:before="120" w:after="120" w:line="240" w:lineRule="auto"/>
      <w:outlineLvl w:val="5"/>
    </w:pPr>
    <w:rPr>
      <w:rFonts w:ascii="Arial" w:eastAsia="MS Mincho" w:hAnsi="Arial"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16"/>
      </w:numPr>
      <w:suppressAutoHyphens/>
      <w:spacing w:before="120" w:after="120" w:line="240" w:lineRule="auto"/>
      <w:outlineLvl w:val="6"/>
    </w:pPr>
    <w:rPr>
      <w:rFonts w:ascii="Arial" w:eastAsia="MS Mincho" w:hAnsi="Arial"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16"/>
      </w:numPr>
      <w:suppressAutoHyphens/>
      <w:spacing w:before="120" w:after="120" w:line="240" w:lineRule="auto"/>
      <w:outlineLvl w:val="7"/>
    </w:pPr>
    <w:rPr>
      <w:rFonts w:ascii="Arial" w:eastAsia="MS Mincho" w:hAnsi="Arial"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16"/>
      </w:numPr>
      <w:suppressAutoHyphens/>
      <w:spacing w:before="120" w:after="120" w:line="240" w:lineRule="auto"/>
      <w:outlineLvl w:val="8"/>
    </w:pPr>
    <w:rPr>
      <w:rFonts w:ascii="Arial" w:eastAsia="MS Mincho" w:hAnsi="Arial"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iPriority w:val="99"/>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semiHidden/>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semiHidden/>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3D56F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D5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D56F3"/>
    <w:rPr>
      <w:rFonts w:ascii="Arial" w:eastAsia="MS Mincho" w:hAnsi="Arial" w:cs="Tahoma"/>
      <w:b/>
      <w:bCs/>
      <w:kern w:val="30"/>
      <w:sz w:val="30"/>
      <w:szCs w:val="32"/>
      <w:lang w:eastAsia="en-GB"/>
    </w:rPr>
  </w:style>
  <w:style w:type="character" w:customStyle="1" w:styleId="Heading2Char">
    <w:name w:val="Heading 2 Char"/>
    <w:basedOn w:val="DefaultParagraphFont"/>
    <w:link w:val="Heading2"/>
    <w:rsid w:val="003D56F3"/>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3D56F3"/>
    <w:rPr>
      <w:rFonts w:ascii="Arial" w:eastAsia="MS Mincho" w:hAnsi="Arial" w:cs="Tahoma"/>
      <w:b/>
      <w:bCs/>
      <w:kern w:val="30"/>
      <w:sz w:val="26"/>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ascii="Arial" w:eastAsia="Arial Unicode MS" w:hAnsi="Arial"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e.ninjasforhire.co.za/cls/wp-content/uploads/2017/02/CLS_Guidelines_proposals_data_access_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dataservice.ac.uk/media/604725/cd171-microdatahandl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dataservice.ac.uk/get-data/how-to-access/registration/uk-he-fe-us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sfeedback@ucl.ac.uk" TargetMode="External"/><Relationship Id="rId4" Type="http://schemas.openxmlformats.org/officeDocument/2006/relationships/settings" Target="settings.xml"/><Relationship Id="rId9" Type="http://schemas.openxmlformats.org/officeDocument/2006/relationships/hyperlink" Target="mailto:clsfeedback@ucl.ac.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061C-1673-400E-A3BA-E15220D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5849</Characters>
  <Application>Microsoft Office Word</Application>
  <DocSecurity>0</DocSecurity>
  <Lines>142</Lines>
  <Paragraphs>65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lastModifiedBy>Jennie Blows</cp:lastModifiedBy>
  <cp:revision>2</cp:revision>
  <dcterms:created xsi:type="dcterms:W3CDTF">2018-09-20T14:02:00Z</dcterms:created>
  <dcterms:modified xsi:type="dcterms:W3CDTF">2018-09-20T14:02:00Z</dcterms:modified>
</cp:coreProperties>
</file>